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6"/>
      <w:bookmarkStart w:id="1" w:name="OLE_LINK7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濮城镇董桑庄村委会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范县濮城镇董桑庄村民委员会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val="en-US" w:eastAsia="zh-CN"/>
              </w:rPr>
              <w:t>董桑庄村位于濮城镇政府东2公里处，气候环境属亚热带气候四季分明。全村共有农户397户，人口1472人。其中，建档立卡贫困户13户31人。耕地面积1100亩，有效灌溉面积1100亩，林地面积77.4亩。生产小组6个，两委成员7人，党员57人。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1.04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C2F5C"/>
    <w:rsid w:val="0A0B154E"/>
    <w:rsid w:val="0C3C014D"/>
    <w:rsid w:val="0FE60A0A"/>
    <w:rsid w:val="104D056B"/>
    <w:rsid w:val="119C09AC"/>
    <w:rsid w:val="12210421"/>
    <w:rsid w:val="12E43F27"/>
    <w:rsid w:val="17311F0A"/>
    <w:rsid w:val="19E8676F"/>
    <w:rsid w:val="1BA8112D"/>
    <w:rsid w:val="2206267B"/>
    <w:rsid w:val="23A72310"/>
    <w:rsid w:val="28D05E66"/>
    <w:rsid w:val="2DE4252B"/>
    <w:rsid w:val="2E2C140A"/>
    <w:rsid w:val="315C60A2"/>
    <w:rsid w:val="36945A41"/>
    <w:rsid w:val="36FB3E07"/>
    <w:rsid w:val="398C4C58"/>
    <w:rsid w:val="3A025415"/>
    <w:rsid w:val="3FD95ABF"/>
    <w:rsid w:val="411323CD"/>
    <w:rsid w:val="522B78BC"/>
    <w:rsid w:val="556A2130"/>
    <w:rsid w:val="562B426F"/>
    <w:rsid w:val="5D560B15"/>
    <w:rsid w:val="648571E2"/>
    <w:rsid w:val="673F073F"/>
    <w:rsid w:val="6A04296A"/>
    <w:rsid w:val="6F584424"/>
    <w:rsid w:val="6F621357"/>
    <w:rsid w:val="6FEF4267"/>
    <w:rsid w:val="73544BF5"/>
    <w:rsid w:val="74F968C2"/>
    <w:rsid w:val="79833E2D"/>
    <w:rsid w:val="7A4F19F6"/>
    <w:rsid w:val="7FBA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