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濮城镇东街村委会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范县濮城镇东街村民委员会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东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街村处于濮城镇老城中心街向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东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，街长0.5公里，西邻西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街村，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东邻东城墙，南邻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与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街村交界。村两委班子健全，党支部委员3人、村委会成员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人，中共党员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人。全村4个村民小组，共3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户1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236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人。全村有建档立卡贫困户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2770"/>
              </w:tabs>
              <w:spacing w:line="520" w:lineRule="exact"/>
              <w:ind w:firstLine="56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  <w:tab/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bookmarkStart w:id="2" w:name="_GoBack"/>
      <w:bookmarkEnd w:id="2"/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6A73"/>
    <w:rsid w:val="112E5F27"/>
    <w:rsid w:val="135449A8"/>
    <w:rsid w:val="46757CFB"/>
    <w:rsid w:val="47593211"/>
    <w:rsid w:val="709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2020-08-13T08:08:00Z</dcterms:created>
  <dc:creator>Administrator</dc:creator>
  <cp:lastModifiedBy>李嘉伟</cp:lastModifiedBy>
  <dcterms:modified xsi:type="dcterms:W3CDTF">2020-08-17T00:27:23Z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