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濮城镇南关村委会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范县濮城镇南关村民委员会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en-US" w:eastAsia="zh-CN"/>
              </w:rPr>
              <w:t>南关村距濮城镇政府东2公里，由大街、小南庄、王家拐、海子沿等自然村落组成。全村耕地面积920亩，主要种植小麦、玉米、大豆等农作物。辖6个村民小组，467户，2033人，其中建档立卡贫困户9户30人。</w:t>
            </w: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  <w:bookmarkStart w:id="2" w:name="_GoBack"/>
      <w:bookmarkEnd w:id="2"/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0.72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2F5C"/>
    <w:rsid w:val="0A0B154E"/>
    <w:rsid w:val="0C3C014D"/>
    <w:rsid w:val="0FE60A0A"/>
    <w:rsid w:val="104D056B"/>
    <w:rsid w:val="119C09AC"/>
    <w:rsid w:val="12210421"/>
    <w:rsid w:val="12E43F27"/>
    <w:rsid w:val="19E8676F"/>
    <w:rsid w:val="1AB8262A"/>
    <w:rsid w:val="1BA8112D"/>
    <w:rsid w:val="2206267B"/>
    <w:rsid w:val="224C6F4F"/>
    <w:rsid w:val="23A72310"/>
    <w:rsid w:val="28D05E66"/>
    <w:rsid w:val="2DE4252B"/>
    <w:rsid w:val="315C60A2"/>
    <w:rsid w:val="36945A41"/>
    <w:rsid w:val="36FB3E07"/>
    <w:rsid w:val="398C4C58"/>
    <w:rsid w:val="3A025415"/>
    <w:rsid w:val="3FD95ABF"/>
    <w:rsid w:val="522B78BC"/>
    <w:rsid w:val="53895FFC"/>
    <w:rsid w:val="556A2130"/>
    <w:rsid w:val="5D560B15"/>
    <w:rsid w:val="64510ED6"/>
    <w:rsid w:val="648571E2"/>
    <w:rsid w:val="673F073F"/>
    <w:rsid w:val="6A04296A"/>
    <w:rsid w:val="6F584424"/>
    <w:rsid w:val="73544BF5"/>
    <w:rsid w:val="74F968C2"/>
    <w:rsid w:val="76B959B5"/>
    <w:rsid w:val="79833E2D"/>
    <w:rsid w:val="7A4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