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ind w:firstLine="720" w:firstLineChars="20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30303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303030"/>
          <w:spacing w:val="0"/>
          <w:w w:val="100"/>
          <w:kern w:val="2"/>
          <w:sz w:val="36"/>
          <w:szCs w:val="36"/>
          <w:lang w:val="en-US" w:eastAsia="zh-CN" w:bidi="ar-SA"/>
        </w:rPr>
        <w:t>2022年6月义和庄村</w:t>
      </w:r>
    </w:p>
    <w:p>
      <w:pPr>
        <w:snapToGrid/>
        <w:spacing w:before="0" w:beforeAutospacing="0" w:after="0" w:afterAutospacing="0" w:line="360" w:lineRule="auto"/>
        <w:ind w:firstLine="720" w:firstLineChars="20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30303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303030"/>
          <w:spacing w:val="0"/>
          <w:w w:val="100"/>
          <w:kern w:val="2"/>
          <w:sz w:val="36"/>
          <w:szCs w:val="36"/>
          <w:lang w:val="en-US" w:eastAsia="zh-CN" w:bidi="ar-SA"/>
        </w:rPr>
        <w:t>关于自建商住楼门面出租事宜的四议两公开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2022年6月12日，义和庄村党支部提议自建商住楼门面出租事宜。</w:t>
      </w:r>
      <w:bookmarkStart w:id="0" w:name="_GoBack"/>
      <w:bookmarkEnd w:id="0"/>
    </w:p>
    <w:p>
      <w:pPr>
        <w:pStyle w:val="10"/>
        <w:widowControl/>
        <w:shd w:val="clear" w:color="auto" w:fill="FFFFFF"/>
        <w:snapToGrid/>
        <w:spacing w:before="0" w:beforeAutospacing="1" w:after="0" w:afterAutospacing="1" w:line="240" w:lineRule="auto"/>
        <w:ind w:left="0" w:right="0"/>
        <w:jc w:val="center"/>
        <w:textAlignment w:val="baseline"/>
        <w:rPr>
          <w:rStyle w:val="6"/>
          <w:rFonts w:ascii="仿宋" w:hAnsi="仿宋" w:eastAsia="仿宋" w:cs="仿宋"/>
          <w:b/>
          <w:bCs/>
          <w:i w:val="0"/>
          <w:caps w:val="0"/>
          <w:color w:val="30303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color w:val="303030"/>
          <w:spacing w:val="0"/>
          <w:w w:val="100"/>
          <w:kern w:val="0"/>
          <w:sz w:val="32"/>
          <w:szCs w:val="32"/>
          <w:lang w:val="en-US" w:eastAsia="zh-CN"/>
        </w:rPr>
        <w:pict>
          <v:shape id="_x0000_i1025" o:spt="75" type="#_x0000_t75" style="height:186.2pt;width:414.7pt;" filled="f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2022年6月13日，义和庄村村两委商议自建商住楼门面出租事宜。</w:t>
      </w:r>
    </w:p>
    <w:p>
      <w:pPr>
        <w:pStyle w:val="10"/>
        <w:widowControl/>
        <w:shd w:val="clear" w:color="auto" w:fill="FFFFFF"/>
        <w:snapToGrid/>
        <w:spacing w:before="0" w:beforeAutospacing="1" w:after="0" w:afterAutospacing="1" w:line="240" w:lineRule="auto"/>
        <w:ind w:left="0" w:right="0"/>
        <w:jc w:val="center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color w:val="303030"/>
          <w:spacing w:val="0"/>
          <w:w w:val="100"/>
          <w:kern w:val="0"/>
          <w:sz w:val="32"/>
          <w:szCs w:val="32"/>
          <w:lang w:val="en-US" w:eastAsia="zh-CN"/>
        </w:rPr>
        <w:pict>
          <v:shape id="_x0000_i1026" o:spt="75" type="#_x0000_t75" style="height:233.45pt;width:415.05pt;" filled="f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6"/>
          <w:rFonts w:ascii="仿宋" w:hAnsi="仿宋" w:eastAsia="仿宋" w:cs="仿宋"/>
          <w:b/>
          <w:bCs/>
          <w:i w:val="0"/>
          <w:caps w:val="0"/>
          <w:color w:val="30303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2022年6月14日，义和庄村党员大会审议自建商住楼门面出租事宜。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0"/>
        <w:widowControl/>
        <w:shd w:val="clear" w:color="auto" w:fill="FFFFFF"/>
        <w:snapToGrid/>
        <w:spacing w:before="0" w:beforeAutospacing="1" w:after="0" w:afterAutospacing="1" w:line="240" w:lineRule="auto"/>
        <w:ind w:left="0" w:right="0"/>
        <w:jc w:val="center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color w:val="303030"/>
          <w:spacing w:val="0"/>
          <w:w w:val="100"/>
          <w:kern w:val="0"/>
          <w:sz w:val="28"/>
          <w:szCs w:val="28"/>
          <w:lang w:val="en-US" w:eastAsia="zh-CN"/>
        </w:rPr>
        <w:pict>
          <v:shape id="_x0000_i1027" o:spt="75" type="#_x0000_t75" style="height:231.25pt;width:408.35pt;" filled="f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2022年6月15日，义和庄村村民大会决议自建商住楼门面出租事宜。</w:t>
      </w:r>
    </w:p>
    <w:p>
      <w:pPr>
        <w:pStyle w:val="10"/>
        <w:widowControl/>
        <w:shd w:val="clear" w:color="auto" w:fill="FFFFFF"/>
        <w:snapToGrid/>
        <w:spacing w:before="0" w:beforeAutospacing="1" w:after="0" w:afterAutospacing="1" w:line="240" w:lineRule="auto"/>
        <w:ind w:left="0" w:right="0"/>
        <w:jc w:val="center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color w:val="303030"/>
          <w:spacing w:val="0"/>
          <w:w w:val="100"/>
          <w:kern w:val="0"/>
          <w:sz w:val="28"/>
          <w:szCs w:val="28"/>
          <w:lang w:val="en-US" w:eastAsia="zh-CN"/>
        </w:rPr>
        <w:pict>
          <v:shape id="_x0000_i1028" o:spt="75" type="#_x0000_t75" style="height:198.15pt;width:414.7pt;" filled="f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决议公开和实施结果公开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义和庄村村民大会决议自建商住楼门面出租事宜决议公开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义和庄村村民大会决议自建商住楼门面出租事宜实施结果公开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pict>
          <v:shape id="_x0000_i1029" o:spt="75" type="#_x0000_t75" style="height:380.85pt;width:295.6pt;rotation:5898330f;" filled="f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pict>
          <v:shape id="_x0000_i1030" o:spt="75" type="#_x0000_t75" style="height:303.15pt;width:414.9pt;" filled="f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8232C5"/>
    <w:multiLevelType w:val="singleLevel"/>
    <w:tmpl w:val="A88232C5"/>
    <w:lvl w:ilvl="0" w:tentative="0">
      <w:start w:val="5"/>
      <w:numFmt w:val="chineseCounting"/>
      <w:suff w:val="nothing"/>
      <w:lvlText w:val="%1、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Dc1YTU0NzM3MzhmNjFjZGNkMzAxMmEzYzAzZmQwODUifQ=="/>
  </w:docVars>
  <w:rsids>
    <w:rsidRoot w:val="00000000"/>
    <w:rsid w:val="122B4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UserStyle_1"/>
    <w:basedOn w:val="6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2022-07-20T05:12:23Z</dcterms:created>
  <dc:creator>Administrator</dc:creator>
  <cp:lastModifiedBy>城关镇</cp:lastModifiedBy>
  <dcterms:modified xsi:type="dcterms:W3CDTF">2022-07-20T05:12:58Z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35B5C7EE01C040089072772705957FF2</vt:lpwstr>
  </property>
</Properties>
</file>