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303030"/>
          <w:sz w:val="40"/>
          <w:szCs w:val="40"/>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303030"/>
          <w:sz w:val="40"/>
          <w:szCs w:val="40"/>
          <w:shd w:val="clear" w:color="auto" w:fill="FFFFFF"/>
        </w:rPr>
      </w:pPr>
      <w:r>
        <w:rPr>
          <w:rFonts w:hint="eastAsia" w:ascii="方正小标宋简体" w:hAnsi="方正小标宋简体" w:eastAsia="方正小标宋简体" w:cs="方正小标宋简体"/>
          <w:color w:val="303030"/>
          <w:sz w:val="40"/>
          <w:szCs w:val="40"/>
          <w:shd w:val="clear" w:color="auto" w:fill="FFFFFF"/>
          <w:lang w:val="en-US" w:eastAsia="zh-CN"/>
        </w:rPr>
        <w:t>东李庄村2023年1-5月</w:t>
      </w:r>
      <w:r>
        <w:rPr>
          <w:rFonts w:hint="eastAsia" w:ascii="方正小标宋简体" w:hAnsi="方正小标宋简体" w:eastAsia="方正小标宋简体" w:cs="方正小标宋简体"/>
          <w:color w:val="303030"/>
          <w:sz w:val="40"/>
          <w:szCs w:val="40"/>
          <w:shd w:val="clear" w:color="auto" w:fill="FFFFFF"/>
        </w:rPr>
        <w:t>党员活动</w:t>
      </w:r>
    </w:p>
    <w:p>
      <w:pPr>
        <w:jc w:val="center"/>
        <w:rPr>
          <w:rFonts w:hint="eastAsia"/>
          <w:lang w:val="en-US" w:eastAsia="zh-CN"/>
        </w:rPr>
      </w:pPr>
    </w:p>
    <w:p>
      <w:pPr>
        <w:jc w:val="center"/>
        <w:rPr>
          <w:rFonts w:hint="eastAsia"/>
          <w:lang w:val="en-US" w:eastAsia="zh-CN"/>
        </w:rPr>
      </w:pPr>
      <w:r>
        <w:rPr>
          <w:rFonts w:hint="eastAsia"/>
          <w:lang w:val="en-US" w:eastAsia="zh-CN"/>
        </w:rPr>
        <w:t>1月主题党日照片</w:t>
      </w:r>
    </w:p>
    <w:p>
      <w:pPr>
        <w:jc w:val="center"/>
        <w:rPr>
          <w:rFonts w:hint="eastAsia"/>
          <w:lang w:val="en-US" w:eastAsia="zh-CN"/>
        </w:rPr>
      </w:pPr>
      <w:r>
        <w:rPr>
          <w:rFonts w:hint="eastAsia"/>
          <w:lang w:val="en-US" w:eastAsia="zh-CN"/>
        </w:rPr>
        <w:drawing>
          <wp:inline distT="0" distB="0" distL="114300" distR="114300">
            <wp:extent cx="5273040" cy="2424430"/>
            <wp:effectExtent l="0" t="0" r="3810" b="13970"/>
            <wp:docPr id="2" name="图片 2" descr="67c8089d44ebc932c36f758486d4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7c8089d44ebc932c36f758486d4b83"/>
                    <pic:cNvPicPr>
                      <a:picLocks noChangeAspect="1"/>
                    </pic:cNvPicPr>
                  </pic:nvPicPr>
                  <pic:blipFill>
                    <a:blip r:embed="rId4"/>
                    <a:stretch>
                      <a:fillRect/>
                    </a:stretch>
                  </pic:blipFill>
                  <pic:spPr>
                    <a:xfrm>
                      <a:off x="0" y="0"/>
                      <a:ext cx="5273040" cy="2424430"/>
                    </a:xfrm>
                    <a:prstGeom prst="rect">
                      <a:avLst/>
                    </a:prstGeom>
                  </pic:spPr>
                </pic:pic>
              </a:graphicData>
            </a:graphic>
          </wp:inline>
        </w:drawing>
      </w:r>
    </w:p>
    <w:p>
      <w:pPr>
        <w:jc w:val="center"/>
        <w:rPr>
          <w:rFonts w:hint="eastAsia"/>
          <w:lang w:val="en-US" w:eastAsia="zh-CN"/>
        </w:rPr>
      </w:pPr>
    </w:p>
    <w:p>
      <w:pPr>
        <w:jc w:val="center"/>
        <w:rPr>
          <w:rFonts w:hint="eastAsia"/>
          <w:lang w:val="en-US" w:eastAsia="zh-CN"/>
        </w:rPr>
      </w:pPr>
      <w:r>
        <w:rPr>
          <w:rFonts w:hint="eastAsia"/>
          <w:lang w:val="en-US" w:eastAsia="zh-CN"/>
        </w:rPr>
        <w:t>主题党日内容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lang w:val="en-US" w:eastAsia="zh-CN"/>
        </w:rPr>
        <w:t>1.学习传达习近平总书记重要讲话精神。</w:t>
      </w:r>
      <w:r>
        <w:rPr>
          <w:rFonts w:hint="default" w:ascii="Times New Roman" w:hAnsi="Times New Roman" w:eastAsia="仿宋_GB2312" w:cs="Times New Roman"/>
          <w:color w:val="000000"/>
          <w:sz w:val="32"/>
          <w:szCs w:val="32"/>
        </w:rPr>
        <w:t>深入学习党的二十大精神，认真研读《党的二十大报告辅导读本》《党的二十大报告学习辅导百问》；跟进学习习近平总书记在中央经济工作会议、中央农村工作会议、中央政治局2022年度民主生活会上的讲话等最新重要讲话精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eastAsia="zh-CN"/>
        </w:rPr>
        <w:t>传达上级安排部署。</w:t>
      </w:r>
      <w:r>
        <w:rPr>
          <w:rFonts w:hint="eastAsia" w:ascii="Times New Roman" w:hAnsi="Times New Roman" w:eastAsia="仿宋_GB2312" w:cs="Times New Roman"/>
          <w:b/>
          <w:bCs/>
          <w:color w:val="000000"/>
          <w:sz w:val="32"/>
          <w:szCs w:val="32"/>
          <w:lang w:val="en-US" w:eastAsia="zh-CN"/>
        </w:rPr>
        <w:t>一是</w:t>
      </w:r>
      <w:r>
        <w:rPr>
          <w:rFonts w:hint="eastAsia" w:ascii="Times New Roman" w:hAnsi="Times New Roman" w:eastAsia="仿宋_GB2312" w:cs="Times New Roman"/>
          <w:color w:val="000000"/>
          <w:sz w:val="32"/>
          <w:szCs w:val="32"/>
          <w:lang w:val="en-US" w:eastAsia="zh-CN"/>
        </w:rPr>
        <w:t>做好元旦春节期间生活困难党员、老党员、老干部、因公牺牲党员干部家属等</w:t>
      </w:r>
      <w:r>
        <w:rPr>
          <w:rFonts w:hint="eastAsia" w:ascii="Times New Roman" w:hAnsi="Times New Roman" w:eastAsia="仿宋_GB2312" w:cs="Times New Roman"/>
          <w:b/>
          <w:bCs/>
          <w:color w:val="000000"/>
          <w:sz w:val="32"/>
          <w:szCs w:val="32"/>
          <w:lang w:val="en-US" w:eastAsia="zh-CN"/>
        </w:rPr>
        <w:t>二是</w:t>
      </w:r>
      <w:r>
        <w:rPr>
          <w:rFonts w:hint="eastAsia" w:ascii="Times New Roman" w:hAnsi="Times New Roman" w:eastAsia="仿宋_GB2312" w:cs="Times New Roman"/>
          <w:color w:val="000000"/>
          <w:sz w:val="32"/>
          <w:szCs w:val="32"/>
          <w:lang w:val="en-US" w:eastAsia="zh-CN"/>
        </w:rPr>
        <w:t>做好开好2022年度基层党组织组织生活会和民主评议党员工作。</w:t>
      </w:r>
      <w:r>
        <w:rPr>
          <w:rFonts w:hint="eastAsia" w:ascii="Times New Roman" w:hAnsi="Times New Roman" w:eastAsia="仿宋_GB2312" w:cs="Times New Roman"/>
          <w:b/>
          <w:bCs/>
          <w:color w:val="000000"/>
          <w:sz w:val="32"/>
          <w:szCs w:val="32"/>
          <w:lang w:val="en-US" w:eastAsia="zh-CN"/>
        </w:rPr>
        <w:t>三是</w:t>
      </w:r>
      <w:r>
        <w:rPr>
          <w:rFonts w:hint="eastAsia" w:ascii="Times New Roman" w:hAnsi="Times New Roman" w:eastAsia="仿宋_GB2312" w:cs="Times New Roman"/>
          <w:color w:val="000000"/>
          <w:sz w:val="32"/>
          <w:szCs w:val="32"/>
          <w:lang w:val="en-US" w:eastAsia="zh-CN"/>
        </w:rPr>
        <w:t>认真总结2022年度党建工作、对2023年党建工作进行谋划。</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3.通报上月党员积分情况。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lang w:val="en-US" w:eastAsia="zh-CN"/>
        </w:rPr>
        <w:t>.开展</w:t>
      </w:r>
      <w:r>
        <w:rPr>
          <w:rFonts w:hint="eastAsia" w:ascii="Times New Roman" w:hAnsi="Times New Roman" w:eastAsia="楷体_GB2312" w:cs="Times New Roman"/>
          <w:color w:val="000000"/>
          <w:sz w:val="32"/>
          <w:szCs w:val="32"/>
          <w:lang w:val="en-US" w:eastAsia="zh-CN"/>
        </w:rPr>
        <w:t>环境卫生整治工作</w:t>
      </w:r>
      <w:r>
        <w:rPr>
          <w:rFonts w:hint="default" w:ascii="Times New Roman" w:hAnsi="Times New Roman" w:eastAsia="楷体_GB2312" w:cs="Times New Roman"/>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w w:val="100"/>
          <w:sz w:val="32"/>
          <w:szCs w:val="32"/>
          <w:lang w:val="en-US" w:eastAsia="zh-CN"/>
        </w:rPr>
      </w:pPr>
      <w:r>
        <w:rPr>
          <w:rFonts w:hint="eastAsia" w:ascii="Times New Roman" w:hAnsi="Times New Roman" w:eastAsia="楷体_GB2312" w:cs="Times New Roman"/>
          <w:color w:val="000000"/>
          <w:kern w:val="0"/>
          <w:sz w:val="32"/>
          <w:szCs w:val="32"/>
          <w:lang w:val="en-US" w:eastAsia="zh-CN" w:bidi="ar"/>
        </w:rPr>
        <w:t>5</w:t>
      </w:r>
      <w:r>
        <w:rPr>
          <w:rFonts w:hint="default" w:ascii="Times New Roman" w:hAnsi="Times New Roman" w:eastAsia="楷体_GB2312" w:cs="Times New Roman"/>
          <w:color w:val="000000"/>
          <w:kern w:val="0"/>
          <w:sz w:val="32"/>
          <w:szCs w:val="32"/>
          <w:lang w:val="en-US" w:eastAsia="zh-CN" w:bidi="ar"/>
        </w:rPr>
        <w:t>.观看电教片</w:t>
      </w:r>
      <w:r>
        <w:rPr>
          <w:rFonts w:hint="eastAsia" w:ascii="Times New Roman" w:hAnsi="Times New Roman" w:eastAsia="仿宋_GB2312" w:cs="Times New Roman"/>
          <w:color w:val="000000"/>
          <w:kern w:val="0"/>
          <w:sz w:val="32"/>
          <w:szCs w:val="32"/>
          <w:lang w:val="en-US" w:eastAsia="zh-CN" w:bidi="ar"/>
        </w:rPr>
        <w:t>。</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2月主题党日照片</w:t>
      </w:r>
    </w:p>
    <w:p>
      <w:pPr>
        <w:jc w:val="center"/>
        <w:rPr>
          <w:rFonts w:hint="eastAsia"/>
          <w:lang w:val="en-US" w:eastAsia="zh-CN"/>
        </w:rPr>
      </w:pPr>
      <w:r>
        <w:rPr>
          <w:rFonts w:hint="eastAsia"/>
          <w:lang w:val="en-US" w:eastAsia="zh-CN"/>
        </w:rPr>
        <w:drawing>
          <wp:inline distT="0" distB="0" distL="114300" distR="114300">
            <wp:extent cx="5264785" cy="3950335"/>
            <wp:effectExtent l="0" t="0" r="12065" b="12065"/>
            <wp:docPr id="3" name="图片 3" descr="4ff70457352474ab2ea8054bc3474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ff70457352474ab2ea8054bc3474c5"/>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jc w:val="center"/>
        <w:rPr>
          <w:rFonts w:hint="eastAsia"/>
          <w:lang w:val="en-US" w:eastAsia="zh-CN"/>
        </w:rPr>
      </w:pPr>
    </w:p>
    <w:p>
      <w:pPr>
        <w:jc w:val="center"/>
        <w:rPr>
          <w:rFonts w:hint="eastAsia"/>
          <w:lang w:val="en-US" w:eastAsia="zh-CN"/>
        </w:rPr>
      </w:pPr>
      <w:r>
        <w:rPr>
          <w:rFonts w:hint="eastAsia"/>
          <w:lang w:val="en-US" w:eastAsia="zh-CN"/>
        </w:rPr>
        <w:t>主题党日内容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lang w:val="en-US" w:eastAsia="zh-CN"/>
        </w:rPr>
        <w:t>1.学习传达习近平总书记重要讲话精神。</w:t>
      </w:r>
      <w:r>
        <w:rPr>
          <w:rFonts w:hint="default" w:ascii="Times New Roman" w:hAnsi="Times New Roman" w:eastAsia="仿宋_GB2312" w:cs="Times New Roman"/>
          <w:color w:val="000000"/>
          <w:sz w:val="32"/>
          <w:szCs w:val="32"/>
          <w:lang w:val="en-US" w:eastAsia="zh-CN"/>
        </w:rPr>
        <w:t>组织党员深入学习党的二十大精神，跟进学习习近平总书记在二十届中央纪委二次全会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二十届中央政治局第一次集体学习</w:t>
      </w:r>
      <w:r>
        <w:rPr>
          <w:rFonts w:hint="eastAsia" w:ascii="Times New Roman" w:hAnsi="Times New Roman" w:eastAsia="仿宋_GB2312" w:cs="Times New Roman"/>
          <w:color w:val="000000"/>
          <w:sz w:val="32"/>
          <w:szCs w:val="32"/>
          <w:lang w:val="en-US" w:eastAsia="zh-CN"/>
        </w:rPr>
        <w:t>时</w:t>
      </w:r>
      <w:r>
        <w:rPr>
          <w:rFonts w:hint="default" w:ascii="Times New Roman" w:hAnsi="Times New Roman" w:eastAsia="仿宋_GB2312" w:cs="Times New Roman"/>
          <w:color w:val="000000"/>
          <w:sz w:val="32"/>
          <w:szCs w:val="32"/>
          <w:lang w:val="en-US" w:eastAsia="zh-CN"/>
        </w:rPr>
        <w:t>的讲话</w:t>
      </w:r>
      <w:r>
        <w:rPr>
          <w:rFonts w:hint="eastAsia" w:ascii="Times New Roman" w:hAnsi="Times New Roman" w:eastAsia="仿宋_GB2312" w:cs="Times New Roman"/>
          <w:color w:val="000000"/>
          <w:sz w:val="32"/>
          <w:szCs w:val="32"/>
          <w:lang w:val="en-US" w:eastAsia="zh-CN"/>
        </w:rPr>
        <w:t>（1月16日《求是》杂志刊文）</w:t>
      </w:r>
      <w:r>
        <w:rPr>
          <w:rFonts w:hint="default" w:ascii="Times New Roman" w:hAnsi="Times New Roman" w:eastAsia="仿宋_GB2312" w:cs="Times New Roman"/>
          <w:color w:val="000000"/>
          <w:sz w:val="32"/>
          <w:szCs w:val="32"/>
          <w:lang w:val="en-US" w:eastAsia="zh-CN"/>
        </w:rPr>
        <w:t>等重要讲话精神</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学习贯彻省</w:t>
      </w:r>
      <w:r>
        <w:rPr>
          <w:rFonts w:hint="eastAsia" w:ascii="Times New Roman" w:hAnsi="Times New Roman" w:eastAsia="仿宋_GB2312" w:cs="Times New Roman"/>
          <w:color w:val="000000"/>
          <w:sz w:val="32"/>
          <w:szCs w:val="32"/>
          <w:lang w:val="en-US" w:eastAsia="zh-CN"/>
        </w:rPr>
        <w:t>、市、县“</w:t>
      </w:r>
      <w:r>
        <w:rPr>
          <w:rFonts w:hint="default" w:ascii="Times New Roman" w:hAnsi="Times New Roman" w:eastAsia="仿宋_GB2312" w:cs="Times New Roman"/>
          <w:color w:val="000000"/>
          <w:sz w:val="32"/>
          <w:szCs w:val="32"/>
          <w:lang w:val="en-US" w:eastAsia="zh-CN"/>
        </w:rPr>
        <w:t>两会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等重要会议精神。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eastAsia="zh-CN"/>
        </w:rPr>
        <w:t>传达上级安排部署。</w:t>
      </w:r>
      <w:r>
        <w:rPr>
          <w:rFonts w:hint="eastAsia" w:ascii="Times New Roman" w:hAnsi="Times New Roman" w:eastAsia="仿宋_GB2312" w:cs="Times New Roman"/>
          <w:color w:val="000000"/>
          <w:sz w:val="32"/>
          <w:szCs w:val="32"/>
          <w:lang w:val="en-US" w:eastAsia="zh-CN"/>
        </w:rPr>
        <w:t>做好2022年度基层党组织组织生活会和民主评议党员准备工作；</w:t>
      </w:r>
      <w:r>
        <w:rPr>
          <w:rFonts w:hint="eastAsia" w:ascii="Times New Roman" w:hAnsi="Times New Roman" w:eastAsia="仿宋_GB2312" w:cs="Times New Roman"/>
          <w:b/>
          <w:bCs/>
          <w:color w:val="000000"/>
          <w:sz w:val="32"/>
          <w:szCs w:val="32"/>
          <w:lang w:val="en-US" w:eastAsia="zh-CN"/>
        </w:rPr>
        <w:t>二是</w:t>
      </w:r>
      <w:r>
        <w:rPr>
          <w:rFonts w:hint="eastAsia" w:ascii="Times New Roman" w:hAnsi="Times New Roman" w:eastAsia="仿宋_GB2312" w:cs="Times New Roman"/>
          <w:color w:val="000000"/>
          <w:sz w:val="32"/>
          <w:szCs w:val="32"/>
          <w:lang w:val="en-US" w:eastAsia="zh-CN"/>
        </w:rPr>
        <w:t>全面总结2022年“五星”支部创建情况，对标对表进一步做好今年创建工作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3.通报上月党员积分情况。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lang w:val="en-US" w:eastAsia="zh-CN"/>
        </w:rPr>
        <w:t>.开展</w:t>
      </w:r>
      <w:r>
        <w:rPr>
          <w:rFonts w:hint="eastAsia" w:ascii="Times New Roman" w:hAnsi="Times New Roman" w:eastAsia="楷体_GB2312" w:cs="Times New Roman"/>
          <w:color w:val="000000"/>
          <w:sz w:val="32"/>
          <w:szCs w:val="32"/>
          <w:lang w:val="en-US" w:eastAsia="zh-CN"/>
        </w:rPr>
        <w:t>环境卫生整治工作</w:t>
      </w:r>
      <w:r>
        <w:rPr>
          <w:rFonts w:hint="default" w:ascii="Times New Roman" w:hAnsi="Times New Roman" w:eastAsia="楷体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5</w:t>
      </w:r>
      <w:r>
        <w:rPr>
          <w:rFonts w:hint="default" w:ascii="Times New Roman" w:hAnsi="Times New Roman" w:eastAsia="楷体_GB2312" w:cs="Times New Roman"/>
          <w:color w:val="000000"/>
          <w:sz w:val="32"/>
          <w:szCs w:val="32"/>
          <w:lang w:val="en-US" w:eastAsia="zh-CN"/>
        </w:rPr>
        <w:t>.组织党员交纳</w:t>
      </w:r>
      <w:r>
        <w:rPr>
          <w:rFonts w:hint="eastAsia" w:ascii="Times New Roman" w:hAnsi="Times New Roman" w:eastAsia="楷体_GB2312" w:cs="Times New Roman"/>
          <w:color w:val="000000"/>
          <w:sz w:val="32"/>
          <w:szCs w:val="32"/>
          <w:lang w:val="en-US" w:eastAsia="zh-CN"/>
        </w:rPr>
        <w:t>2</w:t>
      </w:r>
      <w:r>
        <w:rPr>
          <w:rFonts w:hint="default" w:ascii="Times New Roman" w:hAnsi="Times New Roman" w:eastAsia="楷体_GB2312" w:cs="Times New Roman"/>
          <w:color w:val="000000"/>
          <w:sz w:val="32"/>
          <w:szCs w:val="32"/>
          <w:lang w:val="en-US" w:eastAsia="zh-CN"/>
        </w:rPr>
        <w:t>月份党费</w:t>
      </w:r>
      <w:r>
        <w:rPr>
          <w:rFonts w:hint="eastAsia" w:ascii="Times New Roman" w:hAnsi="Times New Roman" w:eastAsia="楷体_GB2312" w:cs="Times New Roman"/>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w w:val="100"/>
          <w:sz w:val="32"/>
          <w:szCs w:val="32"/>
          <w:lang w:val="en-US" w:eastAsia="zh-CN"/>
        </w:rPr>
      </w:pPr>
      <w:r>
        <w:rPr>
          <w:rFonts w:hint="eastAsia" w:ascii="Times New Roman" w:hAnsi="Times New Roman" w:eastAsia="楷体_GB2312" w:cs="Times New Roman"/>
          <w:color w:val="000000"/>
          <w:kern w:val="0"/>
          <w:sz w:val="32"/>
          <w:szCs w:val="32"/>
          <w:lang w:val="en-US" w:eastAsia="zh-CN" w:bidi="ar"/>
        </w:rPr>
        <w:t>6</w:t>
      </w:r>
      <w:r>
        <w:rPr>
          <w:rFonts w:hint="default" w:ascii="Times New Roman" w:hAnsi="Times New Roman" w:eastAsia="楷体_GB2312" w:cs="Times New Roman"/>
          <w:color w:val="000000"/>
          <w:kern w:val="0"/>
          <w:sz w:val="32"/>
          <w:szCs w:val="32"/>
          <w:lang w:val="en-US" w:eastAsia="zh-CN" w:bidi="ar"/>
        </w:rPr>
        <w:t>.观看电教片</w:t>
      </w:r>
      <w:r>
        <w:rPr>
          <w:rFonts w:hint="eastAsia" w:ascii="Times New Roman" w:hAnsi="Times New Roman" w:eastAsia="仿宋_GB2312" w:cs="Times New Roman"/>
          <w:color w:val="000000"/>
          <w:kern w:val="0"/>
          <w:sz w:val="32"/>
          <w:szCs w:val="32"/>
          <w:lang w:val="en-US" w:eastAsia="zh-CN" w:bidi="ar"/>
        </w:rPr>
        <w:t>。</w:t>
      </w:r>
    </w:p>
    <w:p>
      <w:pPr>
        <w:pStyle w:val="6"/>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3月主题党日照片</w:t>
      </w:r>
    </w:p>
    <w:p>
      <w:pPr>
        <w:jc w:val="center"/>
        <w:rPr>
          <w:rFonts w:hint="eastAsia"/>
          <w:lang w:val="en-US" w:eastAsia="zh-CN"/>
        </w:rPr>
      </w:pPr>
      <w:r>
        <w:rPr>
          <w:rFonts w:hint="eastAsia"/>
          <w:lang w:val="en-US" w:eastAsia="zh-CN"/>
        </w:rPr>
        <w:drawing>
          <wp:inline distT="0" distB="0" distL="114300" distR="114300">
            <wp:extent cx="5264785" cy="3950335"/>
            <wp:effectExtent l="0" t="0" r="12065" b="12065"/>
            <wp:docPr id="1" name="图片 1" descr="ae7052d6d760bff79b7415cd386f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7052d6d760bff79b7415cd386f3e0"/>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jc w:val="center"/>
        <w:rPr>
          <w:rFonts w:hint="eastAsia"/>
          <w:lang w:val="en-US" w:eastAsia="zh-CN"/>
        </w:rPr>
      </w:pPr>
      <w:r>
        <w:rPr>
          <w:rFonts w:hint="eastAsia"/>
          <w:lang w:val="en-US" w:eastAsia="zh-CN"/>
        </w:rPr>
        <w:t>主题党日内容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lang w:val="en-US" w:eastAsia="zh-CN"/>
        </w:rPr>
        <w:t>1.学习传达习近平总书记重要讲话精神。</w:t>
      </w:r>
      <w:r>
        <w:rPr>
          <w:rFonts w:hint="default" w:ascii="Times New Roman" w:hAnsi="Times New Roman" w:eastAsia="仿宋_GB2312" w:cs="Times New Roman"/>
          <w:color w:val="000000"/>
          <w:sz w:val="32"/>
          <w:szCs w:val="32"/>
          <w:lang w:val="en-US" w:eastAsia="zh-CN"/>
        </w:rPr>
        <w:t>组织党员学习</w:t>
      </w:r>
      <w:r>
        <w:rPr>
          <w:rFonts w:hint="default" w:ascii="Times New Roman" w:hAnsi="Times New Roman" w:eastAsia="仿宋_GB2312" w:cs="Times New Roman"/>
          <w:b w:val="0"/>
          <w:bCs w:val="0"/>
          <w:color w:val="000000"/>
          <w:w w:val="100"/>
          <w:kern w:val="0"/>
          <w:sz w:val="32"/>
          <w:szCs w:val="32"/>
          <w:lang w:val="en-US" w:eastAsia="zh-CN"/>
        </w:rPr>
        <w:t>习近平总书记在学习贯彻党的二十大精神研讨班开班</w:t>
      </w:r>
      <w:r>
        <w:rPr>
          <w:rFonts w:hint="eastAsia" w:ascii="Times New Roman" w:hAnsi="Times New Roman" w:eastAsia="仿宋_GB2312" w:cs="Times New Roman"/>
          <w:b w:val="0"/>
          <w:bCs w:val="0"/>
          <w:color w:val="000000"/>
          <w:w w:val="100"/>
          <w:kern w:val="0"/>
          <w:sz w:val="32"/>
          <w:szCs w:val="32"/>
          <w:lang w:val="en-US" w:eastAsia="zh-CN"/>
        </w:rPr>
        <w:t>式</w:t>
      </w:r>
      <w:r>
        <w:rPr>
          <w:rFonts w:hint="default" w:ascii="Times New Roman" w:hAnsi="Times New Roman" w:eastAsia="仿宋_GB2312" w:cs="Times New Roman"/>
          <w:b w:val="0"/>
          <w:bCs w:val="0"/>
          <w:color w:val="000000"/>
          <w:w w:val="100"/>
          <w:kern w:val="0"/>
          <w:sz w:val="32"/>
          <w:szCs w:val="32"/>
          <w:lang w:val="en-US" w:eastAsia="zh-CN"/>
        </w:rPr>
        <w:t>上的重要讲话、对深入开展学雷锋活动作出的重要指示精神</w:t>
      </w:r>
      <w:r>
        <w:rPr>
          <w:rFonts w:hint="eastAsia" w:ascii="Times New Roman" w:hAnsi="Times New Roman" w:eastAsia="仿宋_GB2312" w:cs="Times New Roman"/>
          <w:b w:val="0"/>
          <w:bCs w:val="0"/>
          <w:color w:val="000000"/>
          <w:w w:val="100"/>
          <w:kern w:val="0"/>
          <w:sz w:val="32"/>
          <w:szCs w:val="32"/>
          <w:lang w:val="en-US" w:eastAsia="zh-CN"/>
        </w:rPr>
        <w:t>以及重要文章</w:t>
      </w:r>
      <w:r>
        <w:rPr>
          <w:rFonts w:hint="default" w:ascii="Times New Roman" w:hAnsi="Times New Roman" w:eastAsia="仿宋_GB2312" w:cs="Times New Roman"/>
          <w:b w:val="0"/>
          <w:bCs w:val="0"/>
          <w:color w:val="000000"/>
          <w:w w:val="100"/>
          <w:kern w:val="0"/>
          <w:sz w:val="32"/>
          <w:szCs w:val="32"/>
          <w:lang w:val="en-US" w:eastAsia="zh-CN"/>
        </w:rPr>
        <w:t>等，深入学习贯彻党的二十届二中全会、全国</w:t>
      </w:r>
      <w:r>
        <w:rPr>
          <w:rFonts w:hint="eastAsia" w:ascii="Times New Roman" w:hAnsi="Times New Roman" w:eastAsia="仿宋_GB2312" w:cs="Times New Roman"/>
          <w:b w:val="0"/>
          <w:bCs w:val="0"/>
          <w:color w:val="000000"/>
          <w:w w:val="100"/>
          <w:kern w:val="0"/>
          <w:sz w:val="32"/>
          <w:szCs w:val="32"/>
          <w:lang w:val="en-US" w:eastAsia="zh-CN"/>
        </w:rPr>
        <w:t>“</w:t>
      </w:r>
      <w:r>
        <w:rPr>
          <w:rFonts w:hint="default" w:ascii="Times New Roman" w:hAnsi="Times New Roman" w:eastAsia="仿宋_GB2312" w:cs="Times New Roman"/>
          <w:b w:val="0"/>
          <w:bCs w:val="0"/>
          <w:color w:val="000000"/>
          <w:w w:val="100"/>
          <w:kern w:val="0"/>
          <w:sz w:val="32"/>
          <w:szCs w:val="32"/>
          <w:lang w:val="en-US" w:eastAsia="zh-CN"/>
        </w:rPr>
        <w:t>两会</w:t>
      </w:r>
      <w:r>
        <w:rPr>
          <w:rFonts w:hint="eastAsia" w:ascii="Times New Roman" w:hAnsi="Times New Roman" w:eastAsia="仿宋_GB2312" w:cs="Times New Roman"/>
          <w:b w:val="0"/>
          <w:bCs w:val="0"/>
          <w:color w:val="000000"/>
          <w:w w:val="100"/>
          <w:kern w:val="0"/>
          <w:sz w:val="32"/>
          <w:szCs w:val="32"/>
          <w:lang w:val="en-US" w:eastAsia="zh-CN"/>
        </w:rPr>
        <w:t>”</w:t>
      </w:r>
      <w:r>
        <w:rPr>
          <w:rFonts w:hint="default" w:ascii="Times New Roman" w:hAnsi="Times New Roman" w:eastAsia="仿宋_GB2312" w:cs="Times New Roman"/>
          <w:b w:val="0"/>
          <w:bCs w:val="0"/>
          <w:color w:val="000000"/>
          <w:w w:val="100"/>
          <w:kern w:val="0"/>
          <w:sz w:val="32"/>
          <w:szCs w:val="32"/>
          <w:lang w:val="en-US" w:eastAsia="zh-CN"/>
        </w:rPr>
        <w:t>精神。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eastAsia="zh-CN"/>
        </w:rPr>
        <w:t>传达上级安排部署。</w:t>
      </w:r>
      <w:r>
        <w:rPr>
          <w:rFonts w:hint="eastAsia" w:ascii="Times New Roman" w:hAnsi="Times New Roman" w:eastAsia="仿宋_GB2312" w:cs="Times New Roman"/>
          <w:b/>
          <w:bCs/>
          <w:color w:val="000000"/>
          <w:sz w:val="32"/>
          <w:szCs w:val="32"/>
          <w:lang w:val="en-US" w:eastAsia="zh-CN"/>
        </w:rPr>
        <w:t>一是学习</w:t>
      </w:r>
      <w:r>
        <w:rPr>
          <w:rFonts w:hint="eastAsia" w:ascii="Times New Roman" w:hAnsi="Times New Roman" w:eastAsia="仿宋_GB2312" w:cs="Times New Roman"/>
          <w:color w:val="000000"/>
          <w:sz w:val="32"/>
          <w:szCs w:val="32"/>
          <w:highlight w:val="none"/>
          <w:lang w:val="en-US" w:eastAsia="zh-CN"/>
        </w:rPr>
        <w:t>省、市“五星”支部创建工作推进会精神，谋划推进“五星”支部创建工作；</w:t>
      </w:r>
      <w:r>
        <w:rPr>
          <w:rFonts w:hint="eastAsia" w:ascii="Times New Roman" w:hAnsi="Times New Roman" w:eastAsia="仿宋_GB2312" w:cs="Times New Roman"/>
          <w:b/>
          <w:bCs/>
          <w:color w:val="000000"/>
          <w:sz w:val="32"/>
          <w:szCs w:val="32"/>
          <w:highlight w:val="none"/>
          <w:lang w:val="en-US" w:eastAsia="zh-CN"/>
        </w:rPr>
        <w:t>二是</w:t>
      </w:r>
      <w:r>
        <w:rPr>
          <w:rFonts w:hint="eastAsia" w:ascii="Times New Roman" w:hAnsi="Times New Roman" w:eastAsia="仿宋_GB2312" w:cs="Times New Roman"/>
          <w:color w:val="000000"/>
          <w:sz w:val="32"/>
          <w:szCs w:val="32"/>
          <w:highlight w:val="none"/>
          <w:lang w:val="en-US" w:eastAsia="zh-CN"/>
        </w:rPr>
        <w:t>集体学习“五星”支部创建文</w:t>
      </w:r>
      <w:r>
        <w:rPr>
          <w:rFonts w:hint="eastAsia" w:ascii="Times New Roman" w:hAnsi="Times New Roman" w:eastAsia="仿宋_GB2312" w:cs="Times New Roman"/>
          <w:color w:val="000000"/>
          <w:sz w:val="32"/>
          <w:szCs w:val="32"/>
          <w:lang w:val="en-US" w:eastAsia="zh-CN"/>
        </w:rPr>
        <w:t>件和应知必会知识；</w:t>
      </w:r>
      <w:r>
        <w:rPr>
          <w:rFonts w:hint="eastAsia" w:ascii="Times New Roman" w:hAnsi="Times New Roman" w:eastAsia="仿宋_GB2312" w:cs="Times New Roman"/>
          <w:b/>
          <w:bCs/>
          <w:color w:val="000000"/>
          <w:sz w:val="32"/>
          <w:szCs w:val="32"/>
          <w:lang w:val="en-US" w:eastAsia="zh-CN"/>
        </w:rPr>
        <w:t>三是</w:t>
      </w:r>
      <w:r>
        <w:rPr>
          <w:rFonts w:hint="eastAsia" w:ascii="Times New Roman" w:hAnsi="Times New Roman" w:eastAsia="仿宋_GB2312" w:cs="Times New Roman"/>
          <w:color w:val="000000"/>
          <w:sz w:val="32"/>
          <w:szCs w:val="32"/>
          <w:lang w:val="en-US" w:eastAsia="zh-CN"/>
        </w:rPr>
        <w:t>召开2022年度组织生活会和开展民主评议党员的支部。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3.通报上月党员积分情况。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lang w:val="en-US" w:eastAsia="zh-CN"/>
        </w:rPr>
        <w:t>.开展服务群众工作。</w:t>
      </w:r>
      <w:r>
        <w:rPr>
          <w:rFonts w:hint="default" w:ascii="Times New Roman" w:hAnsi="Times New Roman" w:eastAsia="仿宋_GB2312" w:cs="Times New Roman"/>
          <w:color w:val="000000"/>
          <w:sz w:val="32"/>
          <w:szCs w:val="32"/>
          <w:lang w:val="en-US" w:eastAsia="zh-CN"/>
        </w:rPr>
        <w:t>结合学雷锋纪念日、妇女节、植树节等，组织党员广泛开展敬老爱幼、助残扶困、植树造林、关爱妇女儿童等志愿服务活动。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5</w:t>
      </w:r>
      <w:r>
        <w:rPr>
          <w:rFonts w:hint="default" w:ascii="Times New Roman" w:hAnsi="Times New Roman" w:eastAsia="楷体_GB2312" w:cs="Times New Roman"/>
          <w:color w:val="000000"/>
          <w:sz w:val="32"/>
          <w:szCs w:val="32"/>
          <w:lang w:val="en-US" w:eastAsia="zh-CN"/>
        </w:rPr>
        <w:t>.组织党员交纳</w:t>
      </w:r>
      <w:r>
        <w:rPr>
          <w:rFonts w:hint="eastAsia" w:ascii="Times New Roman" w:hAnsi="Times New Roman" w:eastAsia="楷体_GB2312" w:cs="Times New Roman"/>
          <w:color w:val="000000"/>
          <w:sz w:val="32"/>
          <w:szCs w:val="32"/>
          <w:lang w:val="en-US" w:eastAsia="zh-CN"/>
        </w:rPr>
        <w:t>3</w:t>
      </w:r>
      <w:r>
        <w:rPr>
          <w:rFonts w:hint="default" w:ascii="Times New Roman" w:hAnsi="Times New Roman" w:eastAsia="楷体_GB2312" w:cs="Times New Roman"/>
          <w:color w:val="000000"/>
          <w:sz w:val="32"/>
          <w:szCs w:val="32"/>
          <w:lang w:val="en-US" w:eastAsia="zh-CN"/>
        </w:rPr>
        <w:t>月份党费</w:t>
      </w:r>
      <w:r>
        <w:rPr>
          <w:rFonts w:hint="eastAsia" w:ascii="Times New Roman" w:hAnsi="Times New Roman" w:eastAsia="楷体_GB2312" w:cs="Times New Roman"/>
          <w:color w:val="000000"/>
          <w:sz w:val="32"/>
          <w:szCs w:val="32"/>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lang w:val="en-US" w:eastAsia="zh-CN"/>
        </w:rPr>
        <w:t>.为本月入党党员过政治生日。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kern w:val="0"/>
          <w:sz w:val="32"/>
          <w:szCs w:val="32"/>
          <w:lang w:val="en-US" w:eastAsia="zh-CN" w:bidi="ar"/>
        </w:rPr>
        <w:t>7.观看电教片</w:t>
      </w:r>
      <w:r>
        <w:rPr>
          <w:rFonts w:hint="eastAsia" w:ascii="Times New Roman" w:hAnsi="Times New Roman" w:eastAsia="仿宋_GB2312" w:cs="Times New Roman"/>
          <w:color w:val="000000"/>
          <w:kern w:val="0"/>
          <w:sz w:val="32"/>
          <w:szCs w:val="32"/>
          <w:lang w:val="en-US" w:eastAsia="zh-CN" w:bidi="ar"/>
        </w:rPr>
        <w:t>。</w:t>
      </w:r>
    </w:p>
    <w:p>
      <w:pPr>
        <w:pStyle w:val="2"/>
        <w:rPr>
          <w:rFonts w:hint="eastAsia"/>
          <w:lang w:val="en-US" w:eastAsia="zh-CN"/>
        </w:rPr>
      </w:pPr>
    </w:p>
    <w:p>
      <w:pPr>
        <w:jc w:val="center"/>
        <w:rPr>
          <w:rFonts w:hint="eastAsia"/>
          <w:lang w:val="en-US" w:eastAsia="zh-CN"/>
        </w:rPr>
      </w:pPr>
      <w:r>
        <w:rPr>
          <w:rFonts w:hint="eastAsia"/>
          <w:lang w:val="en-US" w:eastAsia="zh-CN"/>
        </w:rPr>
        <w:t>4月主题党日照片</w:t>
      </w:r>
    </w:p>
    <w:p>
      <w:pPr>
        <w:jc w:val="center"/>
        <w:rPr>
          <w:rFonts w:hint="eastAsia"/>
          <w:lang w:val="en-US" w:eastAsia="zh-CN"/>
        </w:rPr>
      </w:pPr>
      <w:r>
        <w:rPr>
          <w:rFonts w:hint="eastAsia"/>
          <w:lang w:val="en-US" w:eastAsia="zh-CN"/>
        </w:rPr>
        <w:drawing>
          <wp:inline distT="0" distB="0" distL="114300" distR="114300">
            <wp:extent cx="5264785" cy="3950335"/>
            <wp:effectExtent l="0" t="0" r="12065" b="12065"/>
            <wp:docPr id="5" name="图片 5" descr="c6ae316648dacacc97203b39a122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6ae316648dacacc97203b39a1224c2"/>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jc w:val="center"/>
        <w:rPr>
          <w:rFonts w:hint="eastAsia"/>
          <w:lang w:val="en-US" w:eastAsia="zh-CN"/>
        </w:rPr>
      </w:pPr>
    </w:p>
    <w:p>
      <w:pPr>
        <w:jc w:val="center"/>
        <w:rPr>
          <w:rFonts w:hint="eastAsia"/>
          <w:lang w:val="en-US" w:eastAsia="zh-CN"/>
        </w:rPr>
      </w:pPr>
      <w:r>
        <w:rPr>
          <w:rFonts w:hint="eastAsia"/>
          <w:lang w:val="en-US" w:eastAsia="zh-CN"/>
        </w:rPr>
        <w:t>主题党日内容</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lang w:val="en-US" w:eastAsia="zh-CN"/>
        </w:rPr>
        <w:t>1.学习传达习近平总书记重要讲话精神。</w:t>
      </w:r>
      <w:r>
        <w:rPr>
          <w:rFonts w:hint="default" w:ascii="Times New Roman" w:hAnsi="Times New Roman" w:eastAsia="仿宋_GB2312" w:cs="Times New Roman"/>
          <w:color w:val="000000"/>
          <w:sz w:val="32"/>
          <w:szCs w:val="32"/>
          <w:lang w:val="en-US" w:eastAsia="zh-CN"/>
        </w:rPr>
        <w:t>组织党员深入学习党的二十大精神</w:t>
      </w:r>
      <w:r>
        <w:rPr>
          <w:rFonts w:hint="eastAsia" w:ascii="Times New Roman" w:hAnsi="Times New Roman" w:eastAsia="仿宋_GB2312" w:cs="Times New Roman"/>
          <w:color w:val="000000"/>
          <w:sz w:val="32"/>
          <w:szCs w:val="32"/>
          <w:lang w:val="en-US" w:eastAsia="zh-CN"/>
        </w:rPr>
        <w:t>以及</w:t>
      </w:r>
      <w:r>
        <w:rPr>
          <w:rFonts w:hint="default" w:ascii="Times New Roman" w:hAnsi="Times New Roman" w:eastAsia="仿宋_GB2312" w:cs="Times New Roman"/>
          <w:b w:val="0"/>
          <w:bCs w:val="0"/>
          <w:color w:val="000000"/>
          <w:w w:val="100"/>
          <w:kern w:val="0"/>
          <w:sz w:val="32"/>
          <w:szCs w:val="32"/>
          <w:lang w:val="en-US" w:eastAsia="zh-CN"/>
        </w:rPr>
        <w:t>习近平总书记在十四届全国人大一次会议、《求是》杂志</w:t>
      </w:r>
      <w:r>
        <w:rPr>
          <w:rFonts w:hint="eastAsia" w:ascii="Times New Roman" w:hAnsi="Times New Roman" w:eastAsia="仿宋_GB2312" w:cs="Times New Roman"/>
          <w:b w:val="0"/>
          <w:bCs w:val="0"/>
          <w:color w:val="000000"/>
          <w:w w:val="100"/>
          <w:kern w:val="0"/>
          <w:sz w:val="32"/>
          <w:szCs w:val="32"/>
          <w:lang w:val="en-US" w:eastAsia="zh-CN"/>
        </w:rPr>
        <w:t>等发表的</w:t>
      </w:r>
      <w:r>
        <w:rPr>
          <w:rFonts w:hint="default" w:ascii="Times New Roman" w:hAnsi="Times New Roman" w:eastAsia="仿宋_GB2312" w:cs="Times New Roman"/>
          <w:color w:val="000000"/>
          <w:sz w:val="32"/>
          <w:szCs w:val="32"/>
          <w:lang w:val="en-US" w:eastAsia="zh-CN"/>
        </w:rPr>
        <w:t>重要讲话、重要指示批示和重要文章精神。</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eastAsia="zh-CN"/>
        </w:rPr>
        <w:t>传达上级安排部署。</w:t>
      </w:r>
      <w:r>
        <w:rPr>
          <w:rFonts w:hint="eastAsia" w:ascii="仿宋_GB2312" w:hAnsi="仿宋_GB2312" w:eastAsia="仿宋_GB2312" w:cs="仿宋_GB2312"/>
          <w:b/>
          <w:bCs/>
          <w:color w:val="000000"/>
          <w:sz w:val="32"/>
          <w:szCs w:val="32"/>
          <w:lang w:val="en-US" w:eastAsia="zh-CN"/>
        </w:rPr>
        <w:t>一是</w:t>
      </w:r>
      <w:r>
        <w:rPr>
          <w:rFonts w:hint="eastAsia" w:ascii="Times New Roman" w:hAnsi="Times New Roman" w:eastAsia="仿宋_GB2312" w:cs="Times New Roman"/>
          <w:b w:val="0"/>
          <w:bCs w:val="0"/>
          <w:color w:val="000000"/>
          <w:w w:val="100"/>
          <w:kern w:val="0"/>
          <w:sz w:val="32"/>
          <w:szCs w:val="32"/>
          <w:lang w:val="en-US" w:eastAsia="zh-CN"/>
        </w:rPr>
        <w:t>组织村（社区）党员干部学习“五星”支部创建应知应会，研究党支部领办农民专业合作社等事宜；</w:t>
      </w:r>
      <w:r>
        <w:rPr>
          <w:rFonts w:hint="eastAsia" w:ascii="仿宋_GB2312" w:hAnsi="仿宋_GB2312" w:eastAsia="仿宋_GB2312" w:cs="仿宋_GB2312"/>
          <w:b/>
          <w:bCs/>
          <w:color w:val="000000"/>
          <w:sz w:val="32"/>
          <w:szCs w:val="32"/>
          <w:lang w:val="en-US" w:eastAsia="zh-CN"/>
        </w:rPr>
        <w:t>二是</w:t>
      </w:r>
      <w:r>
        <w:rPr>
          <w:rFonts w:hint="default" w:ascii="Times New Roman" w:hAnsi="Times New Roman" w:eastAsia="仿宋_GB2312" w:cs="Times New Roman"/>
          <w:b w:val="0"/>
          <w:bCs w:val="0"/>
          <w:color w:val="000000"/>
          <w:sz w:val="32"/>
          <w:szCs w:val="32"/>
          <w:lang w:val="en-US" w:eastAsia="zh-CN"/>
        </w:rPr>
        <w:t>教育引导党员</w:t>
      </w:r>
      <w:r>
        <w:rPr>
          <w:rFonts w:hint="eastAsia" w:ascii="Times New Roman" w:hAnsi="Times New Roman" w:eastAsia="仿宋_GB2312" w:cs="Times New Roman"/>
          <w:b w:val="0"/>
          <w:bCs w:val="0"/>
          <w:color w:val="000000"/>
          <w:sz w:val="32"/>
          <w:szCs w:val="32"/>
          <w:lang w:val="en-US" w:eastAsia="zh-CN"/>
        </w:rPr>
        <w:t>干部</w:t>
      </w:r>
      <w:r>
        <w:rPr>
          <w:rFonts w:hint="default" w:ascii="Times New Roman" w:hAnsi="Times New Roman" w:eastAsia="仿宋_GB2312" w:cs="Times New Roman"/>
          <w:b w:val="0"/>
          <w:bCs w:val="0"/>
          <w:color w:val="000000"/>
          <w:sz w:val="32"/>
          <w:szCs w:val="32"/>
          <w:lang w:val="en-US" w:eastAsia="zh-CN"/>
        </w:rPr>
        <w:t>清明节期间，带头开展文明祭扫、缅怀革命先烈等活动</w:t>
      </w:r>
      <w:r>
        <w:rPr>
          <w:rFonts w:hint="default" w:ascii="Times New Roman" w:hAnsi="Times New Roman" w:eastAsia="仿宋_GB2312" w:cs="Times New Roman"/>
          <w:b w:val="0"/>
          <w:bCs w:val="0"/>
          <w:color w:val="00000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3.通报上月党员积分情况。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lang w:val="en-US" w:eastAsia="zh-CN"/>
        </w:rPr>
        <w:t>.开展服务群众工作。</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5</w:t>
      </w:r>
      <w:r>
        <w:rPr>
          <w:rFonts w:hint="default" w:ascii="Times New Roman" w:hAnsi="Times New Roman" w:eastAsia="楷体_GB2312" w:cs="Times New Roman"/>
          <w:color w:val="000000"/>
          <w:sz w:val="32"/>
          <w:szCs w:val="32"/>
          <w:lang w:val="en-US" w:eastAsia="zh-CN"/>
        </w:rPr>
        <w:t>.组织党员交纳</w:t>
      </w:r>
      <w:r>
        <w:rPr>
          <w:rFonts w:hint="eastAsia"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lang w:val="en-US" w:eastAsia="zh-CN"/>
        </w:rPr>
        <w:t>月份党费</w:t>
      </w:r>
      <w:r>
        <w:rPr>
          <w:rFonts w:hint="eastAsia" w:ascii="Times New Roman" w:hAnsi="Times New Roman" w:eastAsia="楷体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lang w:val="en-US" w:eastAsia="zh-CN"/>
        </w:rPr>
        <w:t>.为本月入党党员过政治生日。</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lang w:val="en-US" w:eastAsia="zh-CN"/>
        </w:rPr>
      </w:pPr>
      <w:r>
        <w:rPr>
          <w:rFonts w:hint="default" w:ascii="Times New Roman" w:hAnsi="Times New Roman" w:eastAsia="楷体_GB2312" w:cs="Times New Roman"/>
          <w:color w:val="000000"/>
          <w:kern w:val="0"/>
          <w:sz w:val="32"/>
          <w:szCs w:val="32"/>
          <w:lang w:val="en-US" w:eastAsia="zh-CN" w:bidi="ar"/>
        </w:rPr>
        <w:t>7.观看电教片</w:t>
      </w:r>
      <w:r>
        <w:rPr>
          <w:rFonts w:hint="eastAsia" w:ascii="Times New Roman" w:hAnsi="Times New Roman" w:eastAsia="仿宋_GB2312" w:cs="Times New Roman"/>
          <w:color w:val="000000"/>
          <w:kern w:val="0"/>
          <w:sz w:val="32"/>
          <w:szCs w:val="32"/>
          <w:lang w:val="en-US" w:eastAsia="zh-CN" w:bidi="ar"/>
        </w:rPr>
        <w:t>。</w:t>
      </w:r>
    </w:p>
    <w:p>
      <w:pPr>
        <w:jc w:val="center"/>
        <w:rPr>
          <w:rFonts w:hint="eastAsia"/>
          <w:lang w:val="en-US" w:eastAsia="zh-CN"/>
        </w:rPr>
      </w:pPr>
    </w:p>
    <w:p>
      <w:pPr>
        <w:jc w:val="center"/>
        <w:rPr>
          <w:rFonts w:hint="eastAsia"/>
          <w:lang w:val="en-US" w:eastAsia="zh-CN"/>
        </w:rPr>
      </w:pPr>
      <w:r>
        <w:rPr>
          <w:rFonts w:hint="eastAsia"/>
          <w:lang w:val="en-US" w:eastAsia="zh-CN"/>
        </w:rPr>
        <w:t>5月主题党日照片</w:t>
      </w:r>
    </w:p>
    <w:p>
      <w:pPr>
        <w:pStyle w:val="2"/>
        <w:rPr>
          <w:rFonts w:hint="eastAsia"/>
          <w:lang w:val="en-US" w:eastAsia="zh-CN"/>
        </w:rPr>
      </w:pPr>
      <w:r>
        <w:rPr>
          <w:rFonts w:hint="eastAsia"/>
          <w:lang w:val="en-US" w:eastAsia="zh-CN"/>
        </w:rPr>
        <w:drawing>
          <wp:inline distT="0" distB="0" distL="114300" distR="114300">
            <wp:extent cx="5264785" cy="3950335"/>
            <wp:effectExtent l="0" t="0" r="12065" b="12065"/>
            <wp:docPr id="4" name="图片 4" descr="cef057f29ba540b1f6e168706198b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f057f29ba540b1f6e168706198bc5"/>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pPr>
        <w:jc w:val="center"/>
        <w:rPr>
          <w:rFonts w:hint="eastAsia"/>
          <w:lang w:val="en-US" w:eastAsia="zh-CN"/>
        </w:rPr>
      </w:pPr>
    </w:p>
    <w:p>
      <w:pPr>
        <w:jc w:val="center"/>
        <w:rPr>
          <w:rFonts w:hint="eastAsia"/>
          <w:lang w:val="en-US" w:eastAsia="zh-CN"/>
        </w:rPr>
      </w:pPr>
      <w:r>
        <w:rPr>
          <w:rFonts w:hint="eastAsia"/>
          <w:lang w:val="en-US" w:eastAsia="zh-CN"/>
        </w:rPr>
        <w:t>主题党日内容</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1.学习传达习近平总书记重要讲话精神。</w:t>
      </w:r>
      <w:r>
        <w:rPr>
          <w:rFonts w:hint="default" w:ascii="Times New Roman" w:hAnsi="Times New Roman" w:eastAsia="仿宋_GB2312" w:cs="Times New Roman"/>
          <w:color w:val="000000"/>
          <w:sz w:val="32"/>
          <w:szCs w:val="32"/>
          <w:lang w:val="en-US" w:eastAsia="zh-CN"/>
        </w:rPr>
        <w:t>组织党员认真学习《习近平著作选读》《习近平新时代中国特色社会主义思想学习纲要（2023年版）》等学习材料，跟进学习习近平总书记在学习贯彻习近平新时代中国特色社会主义思想主题教育工作会议、二十届中央全面深化改革委员会第一次会议等发表的重要讲话精神。</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eastAsia="zh-CN"/>
        </w:rPr>
        <w:t>传达上级安排部署。</w:t>
      </w:r>
      <w:r>
        <w:rPr>
          <w:rFonts w:hint="default" w:ascii="Times New Roman" w:hAnsi="Times New Roman" w:eastAsia="仿宋_GB2312" w:cs="Times New Roman"/>
          <w:b w:val="0"/>
          <w:bCs w:val="0"/>
          <w:color w:val="000000"/>
          <w:sz w:val="32"/>
          <w:szCs w:val="32"/>
          <w:lang w:val="en-US" w:eastAsia="zh-CN"/>
        </w:rPr>
        <w:t>将习近平总书记关于主题教育的系列重要讲话纳入“第一议题”</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3.通报上月党员积分情况。</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lang w:val="en-US" w:eastAsia="zh-CN"/>
        </w:rPr>
        <w:t>.开展服务群众工作。</w:t>
      </w:r>
      <w:r>
        <w:rPr>
          <w:rFonts w:hint="eastAsia" w:ascii="Times New Roman" w:hAnsi="Times New Roman" w:eastAsia="仿宋_GB2312" w:cs="Times New Roman"/>
          <w:b w:val="0"/>
          <w:bCs w:val="0"/>
          <w:color w:val="000000"/>
          <w:kern w:val="2"/>
          <w:sz w:val="32"/>
          <w:szCs w:val="32"/>
          <w:lang w:val="en-US" w:eastAsia="zh-CN" w:bidi="ar-SA"/>
        </w:rPr>
        <w:t>结合“五一”劳动节、“五四”青年节等，组织党员干部开展志愿服务活动，为群众办实事、做好事、解难事。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5</w:t>
      </w:r>
      <w:r>
        <w:rPr>
          <w:rFonts w:hint="default" w:ascii="Times New Roman" w:hAnsi="Times New Roman" w:eastAsia="楷体_GB2312" w:cs="Times New Roman"/>
          <w:color w:val="000000"/>
          <w:sz w:val="32"/>
          <w:szCs w:val="32"/>
          <w:lang w:val="en-US" w:eastAsia="zh-CN"/>
        </w:rPr>
        <w:t>.组织党员交纳</w:t>
      </w:r>
      <w:r>
        <w:rPr>
          <w:rFonts w:hint="eastAsia" w:ascii="Times New Roman" w:hAnsi="Times New Roman" w:eastAsia="楷体_GB2312" w:cs="Times New Roman"/>
          <w:color w:val="000000"/>
          <w:sz w:val="32"/>
          <w:szCs w:val="32"/>
          <w:lang w:val="en-US" w:eastAsia="zh-CN"/>
        </w:rPr>
        <w:t>5</w:t>
      </w:r>
      <w:r>
        <w:rPr>
          <w:rFonts w:hint="default" w:ascii="Times New Roman" w:hAnsi="Times New Roman" w:eastAsia="楷体_GB2312" w:cs="Times New Roman"/>
          <w:color w:val="000000"/>
          <w:sz w:val="32"/>
          <w:szCs w:val="32"/>
          <w:lang w:val="en-US" w:eastAsia="zh-CN"/>
        </w:rPr>
        <w:t>月份党费</w:t>
      </w:r>
      <w:r>
        <w:rPr>
          <w:rFonts w:hint="eastAsia" w:ascii="Times New Roman" w:hAnsi="Times New Roman" w:eastAsia="楷体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lang w:val="en-US" w:eastAsia="zh-CN"/>
        </w:rPr>
        <w:t>.为本月入党党员过政治生日。</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b w:val="0"/>
          <w:bCs w:val="0"/>
          <w:color w:val="000000"/>
          <w:w w:val="100"/>
          <w:sz w:val="32"/>
          <w:szCs w:val="32"/>
          <w:lang w:val="en-US" w:eastAsia="zh-CN"/>
        </w:rPr>
      </w:pPr>
      <w:r>
        <w:rPr>
          <w:rFonts w:hint="default" w:ascii="Times New Roman" w:hAnsi="Times New Roman" w:eastAsia="楷体_GB2312" w:cs="Times New Roman"/>
          <w:color w:val="000000"/>
          <w:kern w:val="0"/>
          <w:sz w:val="32"/>
          <w:szCs w:val="32"/>
          <w:lang w:val="en-US" w:eastAsia="zh-CN" w:bidi="ar"/>
        </w:rPr>
        <w:t>7.观看电教片</w:t>
      </w:r>
      <w:r>
        <w:rPr>
          <w:rFonts w:hint="eastAsia" w:ascii="Times New Roman" w:hAnsi="Times New Roman" w:eastAsia="仿宋_GB2312" w:cs="Times New Roman"/>
          <w:color w:val="000000"/>
          <w:kern w:val="0"/>
          <w:sz w:val="32"/>
          <w:szCs w:val="32"/>
          <w:lang w:val="en-US" w:eastAsia="zh-CN" w:bidi="ar"/>
        </w:rPr>
        <w:t>。</w:t>
      </w:r>
    </w:p>
    <w:p>
      <w:pPr>
        <w:pStyle w:val="2"/>
        <w:rPr>
          <w:rFonts w:hint="eastAsia"/>
          <w:lang w:val="en-US" w:eastAsia="zh-CN"/>
        </w:rPr>
      </w:pPr>
    </w:p>
    <w:p>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MmUxYTJlMTBkMjU5NDI3NTQxYmE0N2JiMzQ1NzEifQ=="/>
  </w:docVars>
  <w:rsids>
    <w:rsidRoot w:val="00000000"/>
    <w:rsid w:val="36211DAB"/>
    <w:rsid w:val="3CC34514"/>
    <w:rsid w:val="71D4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文本 21"/>
    <w:basedOn w:val="1"/>
    <w:qFormat/>
    <w:uiPriority w:val="0"/>
    <w:pPr>
      <w:spacing w:line="480" w:lineRule="auto"/>
    </w:pPr>
    <w:rPr>
      <w:rFonts w:ascii="Times New Roman" w:hAnsi="Times New Roman"/>
    </w:rPr>
  </w:style>
  <w:style w:type="paragraph" w:customStyle="1" w:styleId="6">
    <w:name w:val="Default"/>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86</Characters>
  <Lines>0</Lines>
  <Paragraphs>0</Paragraphs>
  <TotalTime>1</TotalTime>
  <ScaleCrop>false</ScaleCrop>
  <LinksUpToDate>false</LinksUpToDate>
  <CharactersWithSpaces>86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2023-06-01T03:21:00Z</dcterms:created>
  <dc:creator>Administrator</dc:creator>
  <cp:lastModifiedBy>admin</cp:lastModifiedBy>
  <dcterms:modified xsi:type="dcterms:W3CDTF">2023-06-01T08:45:44Z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748AC6334E5D44EBB383CBEF99C81D67_12</vt:lpwstr>
  </property>
</Properties>
</file>