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03030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03030"/>
          <w:sz w:val="40"/>
          <w:szCs w:val="40"/>
          <w:shd w:val="clear" w:color="auto" w:fill="FFFFFF"/>
          <w:lang w:val="en-US" w:eastAsia="zh-CN"/>
        </w:rPr>
        <w:t>付亭村2024年1-4月</w:t>
      </w:r>
      <w:r>
        <w:rPr>
          <w:rFonts w:hint="eastAsia" w:ascii="方正小标宋简体" w:hAnsi="方正小标宋简体" w:eastAsia="方正小标宋简体" w:cs="方正小标宋简体"/>
          <w:color w:val="303030"/>
          <w:sz w:val="40"/>
          <w:szCs w:val="40"/>
          <w:shd w:val="clear" w:color="auto" w:fill="FFFFFF"/>
        </w:rPr>
        <w:t>党员活动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8595" cy="3026410"/>
            <wp:effectExtent l="0" t="0" r="8255" b="2540"/>
            <wp:docPr id="4" name="图片 4" descr="89918fd2d198116d0ef31b7ef63ee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9918fd2d198116d0ef31b7ef63eeb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  <w:t>一月份付亭村主题党日主要会议内容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1.学习传达习近平总书记重要讲话精神。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深入学习党的二十大精神，认真研读《党的二十大报告辅导读本》《党的二十大报告学习辅导百问》；跟进学习习近平总书记在中央经济工作会议、中央农村工作会议、中央政治局202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年度民主生活会上的讲话等最新重要讲话精神。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2.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传达上级安排部署。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做好元旦春节期间生活困难党员、老党员、老干部、因公牺牲党员干部家属以及驻村第一书记等走访慰问工作，送去党组织的温暖和关心。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组织开好2023年度基层党组织组织生活会和民主评议党员工作。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认真总结2023年度党建工作、对2024年党建工作进行谋划。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3.通报上月党员积分情况。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公示上月党员积分情况，运用好党员激励加分结果，充分发挥党员积分“爱心银行”的作用。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.开展服务群众工作。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.组织党员交纳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月份党费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.为本月入党党员过政治生日。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7.观看电教片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  <w:t>二月份付亭村主题党日主要会议内容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按照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省委组织部、市委和县委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要求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，现就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主题党日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有关事宜提醒如下：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1.学习传达习近平总书记重要讲话精神。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组织党员深入学习党的二十大精神，跟进学习习近平总书记在二十届中央纪委二次全会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二十届中央政治局第一次集体学习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的讲话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（1月16日《求是》杂志刊文）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等重要讲话精神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学习贯彻省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、市、县“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两会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等重要会议精神。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2.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传达上级安排部署。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指导基层党组织开好2023年度基层党组织组织生活会和民主评议党员工作；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农村、社区基层党组织全面总结2023年“五星”支部创建情况，对标对表进一步做好今年创建工作；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  <w:t>筹备做好各领域基层党组织书记述职评议工作。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3.通报上月党员积分情况。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公示上月党员积分情况，运用好党员激励加分结果，充分发挥党员积分“爱心银行”的作用。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.开展服务群众工作。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.组织党员交纳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月份党费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.为本月入党党员过政治生日。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7.</w:t>
      </w: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谋划村2024年项目、五星支部创建等工作。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  <w:t>三月份付亭村主题党日主要会议内容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1.学习传达习近平总书记重要讲话精神。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组织党员学习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  <w:t>习近平总书记在学习贯彻党的二十大精神研讨班开班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  <w:t>式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  <w:t>上的重要讲话、对深入开展学雷锋活动作出的重要指示精神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  <w:t>以及重要文章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  <w:t>等，深入学习贯彻党的二十届二中全会、全国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  <w:t>两会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  <w:t>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2.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传达上级安排部署。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指导村（社区）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党组织传达省、市“五星”支部创建工作推进会精神，谋划推进“五星”支部创建工作；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集体学习“五星”支部创建文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件和应知必会知识，邀请农民合作社负责人、致富带头人参加；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督促未召开2023年度组织生活会和开展民主评议党员的支部，在本月内完成。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3.通报上月党员积分情况。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公示上月党员积分情况，运用好党员激励加分结果，充分发挥党员积分“爱心银行”的作用。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.开展服务群众工作。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结合学雷锋纪念日、妇女节、植树节等，组织党员广泛开展敬老爱幼、助残扶困、植树造林、关爱妇女儿童等志愿服务活动。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.组织党员交纳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月份党费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.为本月入党党员过政治生日。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  <w:t>四月份付亭村主题党日主要会议内容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按照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省委组织部、市委和县委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要求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，现就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主题党日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有关事宜提醒如下：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1.学习传达习近平总书记重要讲话精神。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组织党员深入学习党的二十大精神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以及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  <w:t>习近平总书记在十四届全国人大一次会议、《求是》杂志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  <w:t>等发表的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重要讲话、重要指示批示和重要文章精神。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2.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传达上级安排部署。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  <w:t>组织村（社区）党员干部学习“五星”支部创建应知应会，研究党支部领办农民专业合作社等事宜；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教育引导党员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干部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清明节期间，带头开展文明祭扫、缅怀革命先烈等活动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3.通报上月党员积分情况。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公示上月党员积分情况，运用好党员激励加分结果，充分发挥党员积分“爱心银行”的作用。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.开展服务群众工作。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.组织党员交纳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月份党费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.为本月入党党员过政治生日。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7.观看电教片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jc w:val="both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MjNkZDhlNjI5YTc2NmQ2ZDk1M2Q1NDViZmI4OWIifQ=="/>
  </w:docVars>
  <w:rsids>
    <w:rsidRoot w:val="00000000"/>
    <w:rsid w:val="30F13E2B"/>
    <w:rsid w:val="36211DAB"/>
    <w:rsid w:val="48FB1290"/>
    <w:rsid w:val="63B97555"/>
    <w:rsid w:val="71D40E40"/>
    <w:rsid w:val="77A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正文文本 21"/>
    <w:basedOn w:val="1"/>
    <w:qFormat/>
    <w:uiPriority w:val="0"/>
    <w:pPr>
      <w:spacing w:line="480" w:lineRule="auto"/>
    </w:pPr>
    <w:rPr>
      <w:rFonts w:ascii="Times New Roman" w:hAnsi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45</Words>
  <Characters>50</Characters>
  <Lines>0</Lines>
  <Paragraphs>0</Paragraphs>
  <TotalTime>1</TotalTime>
  <ScaleCrop>false</ScaleCrop>
  <LinksUpToDate>false</LinksUpToDate>
  <CharactersWithSpaces>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2023-06-01T03:21:00Z</dcterms:created>
  <dc:creator>Administrator</dc:creator>
  <cp:lastModifiedBy>DELL</cp:lastModifiedBy>
  <dcterms:modified xsi:type="dcterms:W3CDTF">2024-04-17T03:29:18Z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748AC6334E5D44EBB383CBEF99C81D67_12</vt:lpwstr>
  </property>
</Properties>
</file>