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张扶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村202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年民生政策落实情况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在镇党委、政府的正确领导下，我村立足实际，积极组织带领全村党员、群众，认真贯彻落实镇党委、政府的各项工作安排和制定的工作目标。现将202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年民生政策落实情况汇报如下：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eastAsiaTheme="minor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1、疫情防控工作。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2、村中新修生产路。</w:t>
      </w:r>
    </w:p>
    <w:p>
      <w:pPr>
        <w:numPr>
          <w:ilvl w:val="0"/>
          <w:numId w:val="0"/>
        </w:numPr>
        <w:rPr>
          <w:rFonts w:hint="eastAsia"/>
          <w:sz w:val="32"/>
          <w:szCs w:val="40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righ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张扶村</w:t>
      </w:r>
      <w:r>
        <w:rPr>
          <w:rFonts w:hint="eastAsia" w:ascii="仿宋" w:hAnsi="仿宋" w:eastAsia="仿宋" w:cs="仿宋"/>
          <w:sz w:val="32"/>
          <w:szCs w:val="32"/>
        </w:rPr>
        <w:t>村委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委员</w:t>
      </w:r>
      <w:r>
        <w:rPr>
          <w:rFonts w:hint="eastAsia" w:ascii="仿宋" w:hAnsi="仿宋" w:eastAsia="仿宋" w:cs="仿宋"/>
          <w:sz w:val="32"/>
          <w:szCs w:val="32"/>
        </w:rPr>
        <w:t>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righ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jc w:val="right"/>
        <w:rPr>
          <w:rFonts w:hint="eastAsia" w:eastAsiaTheme="minor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ExMjNkZDhlNjI5YTc2NmQ2ZDk1M2Q1NDViZmI4OWIifQ=="/>
  </w:docVars>
  <w:rsids>
    <w:rsidRoot w:val="00000000"/>
    <w:rsid w:val="0D2240D8"/>
    <w:rsid w:val="171F129C"/>
    <w:rsid w:val="2BCA611E"/>
    <w:rsid w:val="3B0513F1"/>
    <w:rsid w:val="66675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108</Words>
  <Characters>120</Characters>
  <Lines>0</Lines>
  <Paragraphs>0</Paragraphs>
  <TotalTime>0</TotalTime>
  <ScaleCrop>false</ScaleCrop>
  <LinksUpToDate>false</LinksUpToDate>
  <CharactersWithSpaces>120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2023-06-01T03:33:00Z</dcterms:created>
  <dc:creator>Administrator</dc:creator>
  <cp:lastModifiedBy>DELL</cp:lastModifiedBy>
  <dcterms:modified xsi:type="dcterms:W3CDTF">2024-04-19T05:02:09Z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F37A7F9D07244C85AA33F1AB4AAFCB73_13</vt:lpwstr>
  </property>
</Properties>
</file>