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ascii="方正小标宋简体" w:hAnsi="方正小标宋简体" w:eastAsia="方正小标宋简体" w:cs="方正小标宋简体"/>
          <w:color w:val="303030"/>
          <w:sz w:val="44"/>
          <w:szCs w:val="44"/>
          <w:shd w:val="clear" w:fill="FFFFFF"/>
        </w:rPr>
        <w:t>2024年4月份北杨铺村关于预留地三农户房屋拆迁事宜的四议两公开</w:t>
      </w:r>
    </w:p>
    <w:p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360" w:lineRule="auto"/>
        <w:ind w:left="0" w:firstLine="640"/>
        <w:jc w:val="both"/>
      </w:pPr>
      <w:r>
        <w:rPr>
          <w:rFonts w:ascii="黑体" w:hAnsi="宋体" w:eastAsia="黑体" w:cs="黑体"/>
          <w:color w:val="000000"/>
          <w:sz w:val="32"/>
          <w:szCs w:val="32"/>
        </w:rPr>
        <w:t>一、2024年4月5日北杨铺村党支部提议关于预留地三农户房屋拆迁事宜的会议。</w:t>
      </w:r>
    </w:p>
    <w:p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360" w:lineRule="auto"/>
      </w:pPr>
      <w:r>
        <w:rPr>
          <w:rFonts w:hint="eastAsia" w:ascii="黑体" w:hAnsi="宋体" w:eastAsia="黑体" w:cs="黑体"/>
          <w:color w:val="000000"/>
          <w:sz w:val="32"/>
          <w:szCs w:val="32"/>
        </w:rPr>
        <w:drawing>
          <wp:inline distT="0" distB="0" distL="114300" distR="114300">
            <wp:extent cx="5267325" cy="2962275"/>
            <wp:effectExtent l="0" t="0" r="9525" b="952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/>
        <w:ind w:left="720" w:firstLine="960"/>
      </w:pPr>
      <w:r>
        <w:rPr>
          <w:rFonts w:hint="eastAsia" w:ascii="黑体" w:hAnsi="宋体" w:eastAsia="黑体" w:cs="黑体"/>
          <w:color w:val="000000"/>
          <w:sz w:val="32"/>
          <w:szCs w:val="32"/>
          <w:bdr w:val="none" w:color="auto" w:sz="0" w:space="0"/>
        </w:rPr>
        <w:t>决议公开和实施结果公示</w:t>
      </w:r>
    </w:p>
    <w:p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/>
      </w:pPr>
      <w:bookmarkStart w:id="0" w:name="_GoBack"/>
      <w:r>
        <w:rPr>
          <w:rFonts w:hint="eastAsia" w:ascii="黑体" w:hAnsi="宋体" w:eastAsia="黑体" w:cs="黑体"/>
          <w:color w:val="000000"/>
          <w:sz w:val="32"/>
          <w:szCs w:val="32"/>
        </w:rPr>
        <w:drawing>
          <wp:inline distT="0" distB="0" distL="114300" distR="114300">
            <wp:extent cx="5267325" cy="3419475"/>
            <wp:effectExtent l="0" t="0" r="9525" b="9525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ExMjNkZDhlNjI5YTc2NmQ2ZDk1M2Q1NDViZmI4OWIifQ=="/>
  </w:docVars>
  <w:rsids>
    <w:rsidRoot w:val="00000000"/>
    <w:rsid w:val="55924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2024-06-04T04:32:18Z</dcterms:created>
  <dc:creator>DELL</dc:creator>
  <cp:lastModifiedBy>DELL</cp:lastModifiedBy>
  <dcterms:modified xsi:type="dcterms:W3CDTF">2024-06-04T04:33:01Z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4C49D64E0F144600B55228E94B2B3AAD_12</vt:lpwstr>
  </property>
</Properties>
</file>