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  <w:lang w:val="en-US" w:eastAsia="zh-CN"/>
        </w:rPr>
        <w:t>徐楼村2024年年度工作计划</w:t>
      </w:r>
    </w:p>
    <w:p>
      <w:pPr>
        <w:ind w:firstLine="640" w:firstLineChars="200"/>
        <w:jc w:val="both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今年以来，徐楼村在范水办的坚强领导和村内群众的大力支持之下，各项工作落实情况总结如下：</w:t>
      </w:r>
    </w:p>
    <w:p>
      <w:pPr>
        <w:ind w:firstLine="640" w:firstLineChars="200"/>
        <w:jc w:val="both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一是大力发展特色种植，在徐楼村南种植药材800亩；</w:t>
      </w:r>
    </w:p>
    <w:p>
      <w:pPr>
        <w:ind w:firstLine="640" w:firstLineChars="200"/>
        <w:jc w:val="both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二是丰富村民精神文化生活，新建一座大型文化广场；</w:t>
      </w:r>
    </w:p>
    <w:p>
      <w:pPr>
        <w:ind w:firstLine="640" w:firstLineChars="200"/>
        <w:jc w:val="both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三是方便居民出行，修建村前街东至寇庄一条道路；</w:t>
      </w:r>
    </w:p>
    <w:p>
      <w:pPr>
        <w:ind w:firstLine="640" w:firstLineChars="200"/>
        <w:jc w:val="both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四是优化村庄布局，加快推进村庄改造(实现一户一宅，标准户型)，在村室附进新建一座公厕；</w:t>
      </w:r>
    </w:p>
    <w:p>
      <w:pPr>
        <w:ind w:firstLine="640" w:firstLineChars="200"/>
        <w:jc w:val="both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五是持续优化工作作风，高标准完成上级领导安排的各项工作任务，加快徐楼村高质量发展步伐。</w:t>
      </w:r>
    </w:p>
    <w:p>
      <w:pPr>
        <w:ind w:firstLine="640" w:firstLineChars="200"/>
        <w:jc w:val="both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六、做好民生项目工作</w:t>
      </w:r>
    </w:p>
    <w:p>
      <w:pPr>
        <w:ind w:firstLine="640" w:firstLineChars="200"/>
        <w:jc w:val="both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一、是帮助2名八十岁老人申请高龄补贴,二是为残疾人刘全华残疾证级别申请。三、是村北挖排水沟清淤170米,解决群众农业生产需求。四、是村前街道路垫土方400米,五是修村主大街450米，解决了群众出行困难。五、是开展人居环境整治提升集中行动，共整治大小坑塘处、残垣断壁4处，空闲地带4余处，沟渠200米。是做实做细矛盾纠纷排查化解工作，上半年走访群众41余户，排查矛盾。</w:t>
      </w:r>
    </w:p>
    <w:p>
      <w:pPr>
        <w:ind w:firstLine="640" w:firstLineChars="200"/>
        <w:jc w:val="both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bookmarkStart w:id="0" w:name="_GoBack"/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徐楼村村上半年度计划完成情况</w:t>
      </w:r>
    </w:p>
    <w:p>
      <w:pPr>
        <w:numPr>
          <w:ilvl w:val="0"/>
          <w:numId w:val="1"/>
        </w:numPr>
        <w:ind w:firstLine="640" w:firstLineChars="200"/>
        <w:jc w:val="both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徐楼村环境整治美化乡村、清洁家园工作。已完成，完成时间：2024年4月，并长期保持</w:t>
      </w:r>
    </w:p>
    <w:p>
      <w:pPr>
        <w:numPr>
          <w:ilvl w:val="0"/>
          <w:numId w:val="1"/>
        </w:numPr>
        <w:ind w:firstLine="640" w:firstLineChars="200"/>
        <w:jc w:val="both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徐楼村水利建设工作，机井配套机井维修。已完成，完成时间：2024年4月</w:t>
      </w:r>
    </w:p>
    <w:p>
      <w:pPr>
        <w:numPr>
          <w:ilvl w:val="0"/>
          <w:numId w:val="1"/>
        </w:numPr>
        <w:ind w:firstLine="640" w:firstLineChars="200"/>
        <w:jc w:val="both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徐楼村村农户水表更换工作。已完成，完成时间：2024年5月</w:t>
      </w:r>
    </w:p>
    <w:p>
      <w:pPr>
        <w:numPr>
          <w:ilvl w:val="0"/>
          <w:numId w:val="1"/>
        </w:numPr>
        <w:ind w:firstLine="640" w:firstLineChars="200"/>
        <w:jc w:val="both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徐楼村残疾、养老、低保、特因供养等重点人员生存认证工作。已完成，完成时间：2024年5月</w:t>
      </w:r>
    </w:p>
    <w:p>
      <w:pPr>
        <w:numPr>
          <w:ilvl w:val="0"/>
          <w:numId w:val="1"/>
        </w:numPr>
        <w:ind w:firstLine="640" w:firstLineChars="200"/>
        <w:jc w:val="both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徐楼村禁毒铲毒宣传排查工作。已完成，完成时间：2024年5月，并长期保持排查。</w:t>
      </w:r>
    </w:p>
    <w:p>
      <w:pPr>
        <w:ind w:firstLine="640" w:firstLineChars="200"/>
        <w:jc w:val="both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bookmarkEnd w:id="0"/>
    <w:p>
      <w:pPr>
        <w:ind w:firstLine="640" w:firstLineChars="200"/>
        <w:jc w:val="both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FA1786"/>
    <w:multiLevelType w:val="singleLevel"/>
    <w:tmpl w:val="07FA178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3MjdmNzIxZDI3YmNlMmJjYmM0Y2M4NTQzNTdhMDIifQ=="/>
  </w:docVars>
  <w:rsids>
    <w:rsidRoot w:val="6F0767F1"/>
    <w:rsid w:val="05C36A02"/>
    <w:rsid w:val="0F7256B5"/>
    <w:rsid w:val="13C5230F"/>
    <w:rsid w:val="1E357C3C"/>
    <w:rsid w:val="311B7790"/>
    <w:rsid w:val="3DA031E6"/>
    <w:rsid w:val="401872D1"/>
    <w:rsid w:val="5A0A00D6"/>
    <w:rsid w:val="6F076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582</Words>
  <Characters>611</Characters>
  <Lines>0</Lines>
  <Paragraphs>0</Paragraphs>
  <TotalTime>31</TotalTime>
  <ScaleCrop>false</ScaleCrop>
  <LinksUpToDate>false</LinksUpToDate>
  <CharactersWithSpaces>611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2022-07-18T08:32:00Z</dcterms:created>
  <dc:creator>96919</dc:creator>
  <cp:lastModifiedBy>Administrator</cp:lastModifiedBy>
  <dcterms:modified xsi:type="dcterms:W3CDTF">2024-06-04T07:39:36Z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0C55FC71D1E24646860DA407824ECA5D_13</vt:lpwstr>
  </property>
</Properties>
</file>