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p14="http://schemas.microsoft.com/office/word/2010/wordprocessingDrawing" xmlns:v="urn:schemas-microsoft-com:vml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 w14:paraId="1933FDD3">
      <w:pPr>
        <w:pStyle w:val="2"/>
        <w:widowControl w:val="1"/>
        <w:keepNext w:val="0"/>
        <w:keepLines w:val="0"/>
        <w:jc w:val="center"/>
        <w:suppressLineNumbers w:val="0"/>
        <w:spacing w:after="0" w:afterAutospacing="0" w:before="0" w:beforeAutospacing="0"/>
        <w:ind w:firstLine="0" w:left="0" w:right="0"/>
        <w:rPr>
          <w:sz w:val="44"/>
          <w:szCs w:val="44"/>
          <w:rFonts w:ascii="方正小标宋简体" w:hAnsi="方正小标宋简体" w:eastAsia="方正小标宋简体" w:cs="方正小标宋简体" w:hint="eastAsia"/>
        </w:rPr>
      </w:pPr>
      <w:bookmarkStart w:id="0" w:name="_GoBack"/>
      <w:bookmarkEnd w:id="0"/>
      <w:r>
        <w:rPr>
          <w:sz w:val="44"/>
          <w:rFonts w:ascii="方正小标宋简体" w:hAnsi="方正小标宋简体" w:eastAsia="方正小标宋简体" w:cs="方正小标宋简体" w:hint="eastAsia"/>
        </w:rPr>
        <w:t>前</w:t>
      </w:r>
      <w:r>
        <w:rPr>
          <w:sz w:val="44"/>
          <w:rFonts w:ascii="方正小标宋简体" w:hAnsi="方正小标宋简体" w:eastAsia="方正小标宋简体" w:cs="方正小标宋简体" w:hint="eastAsia"/>
        </w:rPr>
        <w:t>三</w:t>
      </w:r>
      <w:r>
        <w:rPr>
          <w:sz w:val="44"/>
          <w:rFonts w:ascii="方正小标宋简体" w:hAnsi="方正小标宋简体" w:eastAsia="方正小标宋简体" w:cs="方正小标宋简体" w:hint="eastAsia"/>
        </w:rPr>
        <w:t>里</w:t>
      </w:r>
      <w:r>
        <w:rPr>
          <w:sz w:val="44"/>
          <w:rFonts w:ascii="方正小标宋简体" w:hAnsi="方正小标宋简体" w:eastAsia="方正小标宋简体" w:cs="方正小标宋简体" w:hint="eastAsia"/>
        </w:rPr>
        <w:t>村</w:t>
      </w:r>
      <w:r>
        <w:rPr>
          <w:sz w:val="44"/>
          <w:szCs w:val="44"/>
          <w:rFonts w:ascii="方正小标宋简体" w:hAnsi="方正小标宋简体" w:eastAsia="方正小标宋简体" w:cs="方正小标宋简体" w:hint="eastAsia"/>
        </w:rPr>
        <w:t>202</w:t>
      </w:r>
      <w:r>
        <w:rPr>
          <w:sz w:val="44"/>
          <w:lang w:val="en-US" w:eastAsia="zh-CN"/>
          <w:szCs w:val="44"/>
          <w:rFonts w:ascii="方正小标宋简体" w:hAnsi="方正小标宋简体" w:eastAsia="方正小标宋简体" w:cs="方正小标宋简体" w:hint="eastAsia"/>
        </w:rPr>
        <w:t>5</w:t>
      </w:r>
      <w:r>
        <w:rPr>
          <w:sz w:val="44"/>
          <w:szCs w:val="44"/>
          <w:rFonts w:ascii="方正小标宋简体" w:hAnsi="方正小标宋简体" w:eastAsia="方正小标宋简体" w:cs="方正小标宋简体" w:hint="eastAsia"/>
        </w:rPr>
        <w:t>年项目谋划</w:t>
      </w:r>
    </w:p>
    <w:p w14:paraId="7E7CE62B">
      <w:pPr>
        <w:pStyle w:val="2"/>
        <w:widowControl w:val="1"/>
        <w:keepNext w:val="0"/>
        <w:keepLines w:val="0"/>
        <w:jc w:val="both"/>
        <w:suppressLineNumbers w:val="0"/>
        <w:spacing w:after="0" w:afterAutospacing="0" w:before="0" w:beforeAutospacing="0"/>
        <w:ind w:firstLine="0" w:left="0" w:right="0"/>
        <w:rPr>
          <w:sz w:val="32"/>
          <w:szCs w:val="32"/>
          <w:rFonts w:ascii="仿宋_GB2312" w:hAnsi="仿宋_GB2312" w:eastAsia="仿宋_GB2312" w:cs="仿宋_GB2312" w:hint="eastAsia"/>
        </w:rPr>
      </w:pPr>
    </w:p>
    <w:p w14:paraId="41C2105F">
      <w:pPr>
        <w:pStyle w:val="2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suppressLineNumbers w:val="0"/>
        <w:numPr>
          <w:ilvl w:val="0"/>
          <w:numId w:val="0"/>
        </w:numPr>
        <w:spacing w:after="0" w:afterAutospacing="0" w:before="0" w:beforeAutospacing="0"/>
        <w:ind w:firstLine="640" w:firstLineChars="200" w:left="0" w:leftChars="0" w:right="0" w:rightChars="0"/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  <w:r>
        <w:rPr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1.</w:t>
      </w:r>
      <w:r>
        <w:rPr>
          <w:sz w:val="32"/>
          <w:lang w:val="en-US" w:eastAsia="zh-CN"/>
          <w:rFonts w:ascii="仿宋_GB2312" w:hAnsi="仿宋_GB2312" w:eastAsia="仿宋_GB2312" w:cs="仿宋_GB2312" w:hint="eastAsia"/>
        </w:rPr>
        <w:t>前</w:t>
      </w:r>
      <w:r>
        <w:rPr>
          <w:sz w:val="32"/>
          <w:lang w:val="en-US" w:eastAsia="zh-CN"/>
          <w:rFonts w:ascii="仿宋_GB2312" w:hAnsi="仿宋_GB2312" w:eastAsia="仿宋_GB2312" w:cs="仿宋_GB2312" w:hint="eastAsia"/>
        </w:rPr>
        <w:t>三</w:t>
      </w:r>
      <w:r>
        <w:rPr>
          <w:sz w:val="32"/>
          <w:lang w:val="en-US" w:eastAsia="zh-CN"/>
          <w:rFonts w:ascii="仿宋_GB2312" w:hAnsi="仿宋_GB2312" w:eastAsia="仿宋_GB2312" w:cs="仿宋_GB2312" w:hint="eastAsia"/>
        </w:rPr>
        <w:t>里</w:t>
      </w: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村</w:t>
      </w:r>
      <w:r>
        <w:rPr>
          <w:sz w:val="32"/>
          <w:lang w:val="en-US" w:eastAsia="zh-CN"/>
          <w:rFonts w:ascii="仿宋_GB2312" w:hAnsi="仿宋_GB2312" w:eastAsia="仿宋_GB2312" w:cs="仿宋_GB2312" w:hint="eastAsia"/>
        </w:rPr>
        <w:t>村</w:t>
      </w:r>
      <w:r>
        <w:rPr>
          <w:sz w:val="32"/>
          <w:lang w:val="en-US" w:eastAsia="zh-CN"/>
          <w:rFonts w:ascii="仿宋_GB2312" w:hAnsi="仿宋_GB2312" w:eastAsia="仿宋_GB2312" w:cs="仿宋_GB2312" w:hint="eastAsia"/>
        </w:rPr>
        <w:t>北</w:t>
      </w:r>
      <w:r>
        <w:rPr>
          <w:sz w:val="32"/>
          <w:lang w:val="en-US" w:eastAsia="zh-CN"/>
          <w:rFonts w:ascii="仿宋_GB2312" w:hAnsi="仿宋_GB2312" w:eastAsia="仿宋_GB2312" w:cs="仿宋_GB2312" w:hint="eastAsia"/>
        </w:rPr>
        <w:t>至</w:t>
      </w:r>
      <w:r>
        <w:rPr>
          <w:sz w:val="32"/>
          <w:lang w:val="en-US" w:eastAsia="zh-CN"/>
          <w:rFonts w:ascii="仿宋_GB2312" w:hAnsi="仿宋_GB2312" w:eastAsia="仿宋_GB2312" w:cs="仿宋_GB2312" w:hint="eastAsia"/>
        </w:rPr>
        <w:t>葛彭</w:t>
      </w:r>
      <w:r>
        <w:rPr>
          <w:sz w:val="32"/>
          <w:lang w:val="en-US" w:eastAsia="zh-CN"/>
          <w:rFonts w:ascii="仿宋_GB2312" w:hAnsi="仿宋_GB2312" w:eastAsia="仿宋_GB2312" w:cs="仿宋_GB2312" w:hint="eastAsia"/>
        </w:rPr>
        <w:t>路1000</w:t>
      </w:r>
      <w:r>
        <w:rPr>
          <w:sz w:val="32"/>
          <w:lang w:val="en-US" w:eastAsia="zh-CN"/>
          <w:rFonts w:ascii="仿宋_GB2312" w:hAnsi="仿宋_GB2312" w:eastAsia="仿宋_GB2312" w:cs="仿宋_GB2312" w:hint="eastAsia"/>
        </w:rPr>
        <w:t>米</w:t>
      </w:r>
      <w:r>
        <w:rPr>
          <w:sz w:val="32"/>
          <w:lang w:val="en-US" w:eastAsia="zh-CN"/>
          <w:rFonts w:ascii="仿宋_GB2312" w:hAnsi="仿宋_GB2312" w:eastAsia="仿宋_GB2312" w:cs="仿宋_GB2312" w:hint="eastAsia"/>
        </w:rPr>
      </w:r>
      <w:r>
        <w:rPr>
          <w:sz w:val="32"/>
          <w:lang w:val="en-US" w:eastAsia="zh-CN"/>
          <w:rFonts w:ascii="仿宋_GB2312" w:hAnsi="仿宋_GB2312" w:eastAsia="仿宋_GB2312" w:cs="仿宋_GB2312" w:hint="eastAsia"/>
        </w:rPr>
      </w:r>
    </w:p>
    <w:p w14:paraId="1C81A0A5">
      <w:pPr>
        <w:pStyle w:val="2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suppressLineNumbers w:val="0"/>
        <w:numPr>
          <w:ilvl w:val="0"/>
          <w:numId w:val="0"/>
        </w:numPr>
        <w:spacing w:after="0" w:afterAutospacing="0" w:before="0" w:beforeAutospacing="0"/>
        <w:ind w:firstLine="640" w:firstLineChars="200" w:left="0" w:leftChars="0" w:right="0" w:rightChars="0"/>
        <w:rPr>
          <w:sz w:val="32"/>
          <w:lang w:val="en-US" w:eastAsia="zh-CN"/>
          <w:szCs w:val="32"/>
          <w:rFonts w:ascii="仿宋_GB2312" w:hAnsi="仿宋_GB2312" w:eastAsia="仿宋_GB2312" w:cs="仿宋_GB2312" w:hint="default"/>
        </w:rPr>
      </w:pP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2.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全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村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高压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线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路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改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造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线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杆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更换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</w:r>
    </w:p>
    <w:p w14:paraId="6509F9B4">
      <w:pPr>
        <w:pStyle w:val="2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suppressLineNumbers w:val="0"/>
        <w:numPr>
          <w:ilvl w:val="0"/>
          <w:numId w:val="0"/>
        </w:numPr>
        <w:spacing w:after="0" w:afterAutospacing="0" w:before="0" w:beforeAutospacing="0"/>
        <w:ind w:firstLine="640" w:firstLineChars="200" w:left="0" w:leftChars="0" w:right="0" w:rightChars="0"/>
        <w:rPr>
          <w:sz w:val="32"/>
          <w:lang w:val="en-US" w:eastAsia="zh-CN"/>
          <w:szCs w:val="32"/>
          <w:rFonts w:ascii="仿宋_GB2312" w:hAnsi="仿宋_GB2312" w:eastAsia="仿宋_GB2312" w:cs="仿宋_GB2312" w:hint="default"/>
        </w:rPr>
      </w:pPr>
      <w:r>
        <w:rPr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default"/>
        </w:rPr>
        <w:t>3，2025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年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元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月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份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新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增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太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阳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能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路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灯25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盏，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更换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旧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灯9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盏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</w:r>
    </w:p>
    <w:p w14:paraId="332C8181"/>
    <w:sectPr>
      <w:docGrid w:type="lines" w:linePitch="312" w:charSpace="0"/>
      <w:pgSz w:w="11906" w:h="16838"/>
      <w:pgMar w:top="2098" w:right="1474" w:bottom="1984" w:left="1587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m="http://schemas.openxmlformats.org/officeDocument/2006/math" xmlns:w="http://schemas.openxmlformats.org/wordprocessingml/2006/main" xmlns:o="urn:schemas-microsoft-com:office:office" xmlns:w10="urn:schemas-microsoft-com:office:word" xmlns:wpsCustomData="http://www.wps.cn/officeDocument/2013/wpsCustomData" xmlns:v="urn:schemas-microsoft-com:vml" xmlns:sl="http://schemas.openxmlformats.org/schemaLibrary/2006/main" xmlns:r="http://schemas.openxmlformats.org/officeDocument/2006/relationships" xmlns:w14="http://schemas.microsoft.com/office/word/2010/wordml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zoom w:percent="9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394100A2"/>
    <w:rsid w:val="5D4B014D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m="http://schemas.openxmlformats.org/officeDocument/2006/math" xmlns:v="urn:schemas-microsoft-com:vml" xmlns:sl="http://schemas.openxmlformats.org/schemaLibrary/2006/main" xmlns:w="http://schemas.openxmlformats.org/wordprocessingml/2006/main" xmlns:o="urn:schemas-microsoft-com:office:office" xmlns:r="http://schemas.openxmlformats.org/officeDocument/2006/relationships" xmlns:w14="http://schemas.microsoft.com/office/word/2010/wordml" xmlns:w10="urn:schemas-microsoft-com:office:word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4" w:default="1">
    <w:name w:val="Default Paragraph Font"/>
    <w:uiPriority w:val="0"/>
    <w:semiHidden/>
  </w:style>
  <w:style w:type="table" w:styleId="3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Normal (Web)"/>
    <w:basedOn w:val="1"/>
    <w:uiPriority w:val="0"/>
    <w:pPr>
      <w:jc w:val="left"/>
      <w:spacing w:after="0" w:afterAutospacing="1" w:before="0" w:beforeAutospacing="1"/>
      <w:ind w:left="0" w:right="0"/>
    </w:pPr>
    <w:rPr>
      <w:sz w:val="24"/>
      <w:lang w:val="en-US" w:eastAsia="zh-CN" w:bidi="ar"/>
      <w:kern w:val="0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Thaa" typeface="MV Boli"/>
        <a:font script="Jpan" typeface="ＭＳ ゴシック"/>
        <a:font script="Yiii" typeface="Microsoft Yi Baiti"/>
        <a:font script="Guru" typeface="Raavi"/>
        <a:font script="Hans" typeface="宋体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lym" typeface="Kartika"/>
        <a:font script="Mong" typeface="Mongolian Baiti"/>
        <a:font script="Telu" typeface="Gautami"/>
        <a:font script="Sinh" typeface="Iskoola Pota"/>
        <a:font script="Geor" typeface="Sylfaen"/>
        <a:font script="Cher" typeface="Plantagenet Cherokee"/>
        <a:font script="Hebr" typeface="Times New Roman"/>
        <a:font script="Viet" typeface="Times New Roman"/>
        <a:font script="Laoo" typeface="DokChampa"/>
        <a:font script="Tibt" typeface="Microsoft Himalaya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Thaa" typeface="MV Boli"/>
        <a:font script="Jpan" typeface="ＭＳ 明朝"/>
        <a:font script="Yiii" typeface="Microsoft Yi Baiti"/>
        <a:font script="Guru" typeface="Raavi"/>
        <a:font script="Hans" typeface="宋体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lym" typeface="Kartika"/>
        <a:font script="Mong" typeface="Mongolian Baiti"/>
        <a:font script="Telu" typeface="Gautami"/>
        <a:font script="Sinh" typeface="Iskoola Pota"/>
        <a:font script="Geor" typeface="Sylfaen"/>
        <a:font script="Cher" typeface="Plantagenet Cherokee"/>
        <a:font script="Hebr" typeface="Arial"/>
        <a:font script="Viet" typeface="Arial"/>
        <a:font script="Laoo" typeface="DokChampa"/>
        <a:font script="Tibt" typeface="Microsoft Himalaya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63</Characters>
  <Application>WPS Office_12.1.0.19302_F1E327BC-269C-435d-A152-05C5408002CA</Application>
  <DocSecurity>0</DocSecurity>
  <Lines>0</Lines>
  <Paragraphs>0</Paragraphs>
  <ScaleCrop>false</ScaleCrop>
  <Company/>
  <LinksUpToDate>false</LinksUpToDate>
  <CharactersWithSpaces>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Administrator</dc:creator>
  <cp:keywords/>
  <dc:description/>
  <cp:lastModifiedBy>WPS_1615466341</cp:lastModifiedBy>
  <cp:revision>0</cp:revision>
  <dcterms:created xsi:type="dcterms:W3CDTF">2024-12-27T01:00:00Z</dcterms:created>
  <dcterms:modified xsi:type="dcterms:W3CDTF">2024-12-27T02:12:34Z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F5C7D0215FBB41799744D13C1F7604F6_13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3FDD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葛楼村202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年项目谋划</w:t>
      </w:r>
    </w:p>
    <w:p w14:paraId="7E7CE62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C2105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葛楼村西北桥护栏更换；</w:t>
      </w:r>
    </w:p>
    <w:p w14:paraId="1C81A0A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葛楼村修水泥路2260平方；</w:t>
      </w:r>
    </w:p>
    <w:p w14:paraId="6509F9B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麦磨香石墨黑麦面粉扩建车间1000平方。</w:t>
      </w:r>
    </w:p>
    <w:p w14:paraId="332C8181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tbak/document1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1933FDD3">
      <w:pPr>
        <w:pStyle w:val="2"/>
        <w:widowControl w:val="1"/>
        <w:keepNext w:val="0"/>
        <w:keepLines w:val="0"/>
        <w:jc w:val="center"/>
        <w:suppressLineNumbers w:val="0"/>
        <w:spacing w:after="0" w:afterAutospacing="0" w:before="0" w:beforeAutospacing="0"/>
        <w:ind w:firstLine="0" w:left="0" w:right="0"/>
        <w:rPr>
          <w:sz w:val="44"/>
          <w:szCs w:val="44"/>
          <w:rFonts w:ascii="方正小标宋简体" w:hAnsi="方正小标宋简体" w:eastAsia="方正小标宋简体" w:cs="方正小标宋简体" w:hint="eastAsia"/>
        </w:rPr>
      </w:pPr>
      <w:bookmarkStart w:id="0" w:name="_GoBack"/>
      <w:bookmarkEnd w:id="0"/>
      <w:r>
        <w:rPr>
          <w:sz w:val="44"/>
          <w:rFonts w:ascii="方正小标宋简体" w:hAnsi="方正小标宋简体" w:eastAsia="方正小标宋简体" w:cs="方正小标宋简体" w:hint="eastAsia"/>
        </w:rPr>
        <w:t>前</w:t>
      </w:r>
      <w:r>
        <w:rPr>
          <w:sz w:val="44"/>
          <w:rFonts w:ascii="方正小标宋简体" w:hAnsi="方正小标宋简体" w:eastAsia="方正小标宋简体" w:cs="方正小标宋简体" w:hint="eastAsia"/>
        </w:rPr>
        <w:t>三</w:t>
      </w:r>
      <w:r>
        <w:rPr>
          <w:sz w:val="44"/>
          <w:rFonts w:ascii="方正小标宋简体" w:hAnsi="方正小标宋简体" w:eastAsia="方正小标宋简体" w:cs="方正小标宋简体" w:hint="eastAsia"/>
        </w:rPr>
        <w:t>里</w:t>
      </w:r>
      <w:r>
        <w:rPr>
          <w:sz w:val="44"/>
          <w:rFonts w:ascii="方正小标宋简体" w:hAnsi="方正小标宋简体" w:eastAsia="方正小标宋简体" w:cs="方正小标宋简体" w:hint="eastAsia"/>
        </w:rPr>
        <w:t>村</w:t>
      </w:r>
      <w:r>
        <w:rPr>
          <w:sz w:val="44"/>
          <w:szCs w:val="44"/>
          <w:rFonts w:ascii="方正小标宋简体" w:hAnsi="方正小标宋简体" w:eastAsia="方正小标宋简体" w:cs="方正小标宋简体" w:hint="eastAsia"/>
        </w:rPr>
        <w:t>202</w:t>
      </w:r>
      <w:r>
        <w:rPr>
          <w:sz w:val="44"/>
          <w:lang w:val="en-US" w:eastAsia="zh-CN"/>
          <w:szCs w:val="44"/>
          <w:rFonts w:ascii="方正小标宋简体" w:hAnsi="方正小标宋简体" w:eastAsia="方正小标宋简体" w:cs="方正小标宋简体" w:hint="eastAsia"/>
        </w:rPr>
        <w:t>5</w:t>
      </w:r>
      <w:r>
        <w:rPr>
          <w:sz w:val="44"/>
          <w:szCs w:val="44"/>
          <w:rFonts w:ascii="方正小标宋简体" w:hAnsi="方正小标宋简体" w:eastAsia="方正小标宋简体" w:cs="方正小标宋简体" w:hint="eastAsia"/>
        </w:rPr>
        <w:t>年项目谋划</w:t>
      </w:r>
    </w:p>
    <w:p w14:paraId="7E7CE62B">
      <w:pPr>
        <w:pStyle w:val="2"/>
        <w:widowControl w:val="1"/>
        <w:keepNext w:val="0"/>
        <w:keepLines w:val="0"/>
        <w:jc w:val="both"/>
        <w:suppressLineNumbers w:val="0"/>
        <w:spacing w:after="0" w:afterAutospacing="0" w:before="0" w:beforeAutospacing="0"/>
        <w:ind w:firstLine="0" w:left="0" w:right="0"/>
        <w:rPr>
          <w:sz w:val="32"/>
          <w:szCs w:val="32"/>
          <w:rFonts w:ascii="仿宋_GB2312" w:hAnsi="仿宋_GB2312" w:eastAsia="仿宋_GB2312" w:cs="仿宋_GB2312" w:hint="eastAsia"/>
        </w:rPr>
      </w:pPr>
    </w:p>
    <w:p w14:paraId="41C2105F">
      <w:pPr>
        <w:pStyle w:val="2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suppressLineNumbers w:val="0"/>
        <w:numPr>
          <w:ilvl w:val="0"/>
          <w:numId w:val="0"/>
        </w:numPr>
        <w:spacing w:after="0" w:afterAutospacing="0" w:before="0" w:beforeAutospacing="0"/>
        <w:ind w:firstLine="640" w:firstLineChars="200" w:left="0" w:leftChars="0" w:right="0" w:rightChars="0"/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  <w:r>
        <w:rPr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eastAsia"/>
        </w:rPr>
        <w:t>1.</w:t>
      </w:r>
      <w:r>
        <w:rPr>
          <w:sz w:val="32"/>
          <w:lang w:val="en-US" w:eastAsia="zh-CN"/>
          <w:rFonts w:ascii="仿宋_GB2312" w:hAnsi="仿宋_GB2312" w:eastAsia="仿宋_GB2312" w:cs="仿宋_GB2312" w:hint="eastAsia"/>
        </w:rPr>
        <w:t>前</w:t>
      </w:r>
      <w:r>
        <w:rPr>
          <w:sz w:val="32"/>
          <w:lang w:val="en-US" w:eastAsia="zh-CN"/>
          <w:rFonts w:ascii="仿宋_GB2312" w:hAnsi="仿宋_GB2312" w:eastAsia="仿宋_GB2312" w:cs="仿宋_GB2312" w:hint="eastAsia"/>
        </w:rPr>
        <w:t>三</w:t>
      </w:r>
      <w:r>
        <w:rPr>
          <w:sz w:val="32"/>
          <w:lang w:val="en-US" w:eastAsia="zh-CN"/>
          <w:rFonts w:ascii="仿宋_GB2312" w:hAnsi="仿宋_GB2312" w:eastAsia="仿宋_GB2312" w:cs="仿宋_GB2312" w:hint="eastAsia"/>
        </w:rPr>
        <w:t>里</w:t>
      </w: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村</w:t>
      </w:r>
      <w:r>
        <w:rPr>
          <w:sz w:val="32"/>
          <w:lang w:val="en-US" w:eastAsia="zh-CN"/>
          <w:rFonts w:ascii="仿宋_GB2312" w:hAnsi="仿宋_GB2312" w:eastAsia="仿宋_GB2312" w:cs="仿宋_GB2312" w:hint="eastAsia"/>
        </w:rPr>
        <w:t>村</w:t>
      </w:r>
      <w:r>
        <w:rPr>
          <w:sz w:val="32"/>
          <w:lang w:val="en-US" w:eastAsia="zh-CN"/>
          <w:rFonts w:ascii="仿宋_GB2312" w:hAnsi="仿宋_GB2312" w:eastAsia="仿宋_GB2312" w:cs="仿宋_GB2312" w:hint="eastAsia"/>
        </w:rPr>
        <w:t>北</w:t>
      </w:r>
      <w:r>
        <w:rPr>
          <w:sz w:val="32"/>
          <w:lang w:val="en-US" w:eastAsia="zh-CN"/>
          <w:rFonts w:ascii="仿宋_GB2312" w:hAnsi="仿宋_GB2312" w:eastAsia="仿宋_GB2312" w:cs="仿宋_GB2312" w:hint="eastAsia"/>
        </w:rPr>
        <w:t>至</w:t>
      </w:r>
      <w:r>
        <w:rPr>
          <w:sz w:val="32"/>
          <w:lang w:val="en-US" w:eastAsia="zh-CN"/>
          <w:rFonts w:ascii="仿宋_GB2312" w:hAnsi="仿宋_GB2312" w:eastAsia="仿宋_GB2312" w:cs="仿宋_GB2312" w:hint="eastAsia"/>
        </w:rPr>
        <w:t>葛彭</w:t>
      </w:r>
      <w:r>
        <w:rPr>
          <w:sz w:val="32"/>
          <w:lang w:val="en-US" w:eastAsia="zh-CN"/>
          <w:rFonts w:ascii="仿宋_GB2312" w:hAnsi="仿宋_GB2312" w:eastAsia="仿宋_GB2312" w:cs="仿宋_GB2312" w:hint="eastAsia"/>
        </w:rPr>
        <w:t>路1000</w:t>
      </w:r>
      <w:r>
        <w:rPr>
          <w:sz w:val="32"/>
          <w:lang w:val="en-US" w:eastAsia="zh-CN"/>
          <w:rFonts w:ascii="仿宋_GB2312" w:hAnsi="仿宋_GB2312" w:eastAsia="仿宋_GB2312" w:cs="仿宋_GB2312" w:hint="eastAsia"/>
        </w:rPr>
        <w:t>米</w:t>
      </w:r>
      <w:r>
        <w:rPr>
          <w:sz w:val="32"/>
          <w:lang w:val="en-US" w:eastAsia="zh-CN"/>
          <w:rFonts w:ascii="仿宋_GB2312" w:hAnsi="仿宋_GB2312" w:eastAsia="仿宋_GB2312" w:cs="仿宋_GB2312" w:hint="eastAsia"/>
        </w:rPr>
      </w:r>
      <w:r>
        <w:rPr>
          <w:sz w:val="32"/>
          <w:lang w:val="en-US" w:eastAsia="zh-CN"/>
          <w:rFonts w:ascii="仿宋_GB2312" w:hAnsi="仿宋_GB2312" w:eastAsia="仿宋_GB2312" w:cs="仿宋_GB2312" w:hint="eastAsia"/>
        </w:rPr>
      </w:r>
    </w:p>
    <w:p w14:paraId="1C81A0A5">
      <w:pPr>
        <w:pStyle w:val="2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suppressLineNumbers w:val="0"/>
        <w:numPr>
          <w:ilvl w:val="0"/>
          <w:numId w:val="0"/>
        </w:numPr>
        <w:spacing w:after="0" w:afterAutospacing="0" w:before="0" w:beforeAutospacing="0"/>
        <w:ind w:firstLine="640" w:firstLineChars="200" w:left="0" w:leftChars="0" w:right="0" w:rightChars="0"/>
        <w:rPr>
          <w:sz w:val="32"/>
          <w:lang w:val="en-US" w:eastAsia="zh-CN"/>
          <w:szCs w:val="32"/>
          <w:rFonts w:ascii="仿宋_GB2312" w:hAnsi="仿宋_GB2312" w:eastAsia="仿宋_GB2312" w:cs="仿宋_GB2312" w:hint="default"/>
        </w:rPr>
      </w:pP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2.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全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村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高压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线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路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改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造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线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杆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更换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</w:r>
    </w:p>
    <w:p w14:paraId="6509F9B4">
      <w:pPr>
        <w:pStyle w:val="2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suppressLineNumbers w:val="0"/>
        <w:numPr>
          <w:ilvl w:val="0"/>
          <w:numId w:val="0"/>
        </w:numPr>
        <w:spacing w:after="0" w:afterAutospacing="0" w:before="0" w:beforeAutospacing="0"/>
        <w:ind w:firstLine="640" w:firstLineChars="200" w:left="0" w:leftChars="0" w:right="0" w:rightChars="0"/>
        <w:rPr>
          <w:sz w:val="32"/>
          <w:lang w:val="en-US" w:eastAsia="zh-CN"/>
          <w:szCs w:val="32"/>
          <w:rFonts w:ascii="仿宋_GB2312" w:hAnsi="仿宋_GB2312" w:eastAsia="仿宋_GB2312" w:cs="仿宋_GB2312" w:hint="default"/>
        </w:rPr>
      </w:pPr>
      <w:r>
        <w:rPr>
          <w:sz w:val="32"/>
          <w:lang w:val="en-US" w:eastAsia="zh-CN" w:bidi="ar"/>
          <w:kern w:val="0"/>
          <w:szCs w:val="32"/>
          <w:rFonts w:ascii="仿宋_GB2312" w:hAnsi="仿宋_GB2312" w:eastAsia="仿宋_GB2312" w:cs="仿宋_GB2312" w:hint="default"/>
        </w:rPr>
        <w:t>3，2025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年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元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月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份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新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增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太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阳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能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路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灯15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盏，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更换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旧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灯6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  <w:t>盏</w:t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</w:r>
      <w:r>
        <w:rPr>
          <w:sz w:val="32"/>
          <w:lang w:val="en-US" w:eastAsia="zh-CN" w:bidi="ar"/>
          <w:rFonts w:ascii="仿宋_GB2312" w:hAnsi="仿宋_GB2312" w:eastAsia="仿宋_GB2312" w:cs="仿宋_GB2312" w:hint="default"/>
        </w:rPr>
      </w:r>
    </w:p>
    <w:p w14:paraId="332C8181"/>
    <w:sectPr>
      <w:docGrid w:type="lines" w:linePitch="312" w:charSpace="0"/>
      <w:pgSz w:w="11906" w:h="16838"/>
      <w:pgMar w:top="2098" w:right="1474" w:bottom="1984" w:left="1587" w:header="851" w:footer="992" w:gutter="0"/>
      <w:cols w:space="425" w:num="1"/>
    </w:sectPr>
  </w:body>
</w:document>
</file>