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866" w:rsidRDefault="002A4F5D">
      <w:pPr>
        <w:pStyle w:val="1"/>
        <w:spacing w:afterLines="100" w:after="240" w:line="288" w:lineRule="auto"/>
        <w:jc w:val="center"/>
      </w:pPr>
      <w:r>
        <w:rPr>
          <w:rFonts w:ascii="微软雅黑" w:eastAsia="微软雅黑" w:hAnsi="微软雅黑" w:hint="eastAsia"/>
          <w:noProof/>
          <w:sz w:val="36"/>
        </w:rPr>
        <w:t>濮城镇罗楼村2025年工作谋划</w:t>
      </w:r>
    </w:p>
    <w:p w:rsidR="007C3866" w:rsidRDefault="00E133F1">
      <w:p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b/>
          <w:noProof/>
          <w:sz w:val="26"/>
        </w:rPr>
        <w:t>一、</w:t>
      </w:r>
      <w:r w:rsidR="00617CD8">
        <w:rPr>
          <w:rFonts w:ascii="微软雅黑" w:eastAsia="微软雅黑" w:hAnsi="微软雅黑" w:hint="eastAsia"/>
          <w:b/>
          <w:noProof/>
          <w:sz w:val="26"/>
          <w:lang w:eastAsia="zh-CN"/>
        </w:rPr>
        <w:t>基本情况；</w:t>
      </w:r>
    </w:p>
    <w:p w:rsidR="007C3866" w:rsidRPr="00617CD8" w:rsidRDefault="00617CD8" w:rsidP="00617CD8">
      <w:pPr>
        <w:widowControl w:val="0"/>
        <w:ind w:firstLineChars="200" w:firstLine="560"/>
        <w:rPr>
          <w:rFonts w:asciiTheme="minorHAnsi" w:eastAsiaTheme="minorEastAsia" w:hAnsiTheme="minorHAnsi" w:cstheme="minorBidi"/>
          <w:kern w:val="2"/>
          <w:sz w:val="28"/>
          <w:lang w:eastAsia="zh-CN"/>
        </w:rPr>
      </w:pPr>
      <w:r w:rsidRPr="00617CD8">
        <w:rPr>
          <w:rFonts w:asciiTheme="minorHAnsi" w:eastAsiaTheme="minorEastAsia" w:hAnsiTheme="minorHAnsi" w:cstheme="minorBidi"/>
          <w:kern w:val="2"/>
          <w:sz w:val="28"/>
          <w:lang w:eastAsia="zh-CN"/>
        </w:rPr>
        <w:t>罗楼村，位于范县濮城填政府东北处，</w:t>
      </w:r>
      <w:r w:rsidRPr="00617CD8">
        <w:rPr>
          <w:rFonts w:asciiTheme="minorHAnsi" w:eastAsiaTheme="minorEastAsia" w:hAnsiTheme="minorHAnsi" w:cstheme="minorBidi" w:hint="eastAsia"/>
          <w:kern w:val="2"/>
          <w:sz w:val="28"/>
          <w:lang w:eastAsia="zh-CN"/>
        </w:rPr>
        <w:t>3个村民小组、1</w:t>
      </w:r>
      <w:r w:rsidRPr="00617CD8">
        <w:rPr>
          <w:rFonts w:asciiTheme="minorHAnsi" w:eastAsiaTheme="minorEastAsia" w:hAnsiTheme="minorHAnsi" w:cstheme="minorBidi"/>
          <w:kern w:val="2"/>
          <w:sz w:val="28"/>
          <w:lang w:eastAsia="zh-CN"/>
        </w:rPr>
        <w:t>06</w:t>
      </w:r>
      <w:r w:rsidRPr="00617CD8">
        <w:rPr>
          <w:rFonts w:asciiTheme="minorHAnsi" w:eastAsiaTheme="minorEastAsia" w:hAnsiTheme="minorHAnsi" w:cstheme="minorBidi" w:hint="eastAsia"/>
          <w:kern w:val="2"/>
          <w:sz w:val="28"/>
          <w:lang w:eastAsia="zh-CN"/>
        </w:rPr>
        <w:t>户、4</w:t>
      </w:r>
      <w:r w:rsidRPr="00617CD8">
        <w:rPr>
          <w:rFonts w:asciiTheme="minorHAnsi" w:eastAsiaTheme="minorEastAsia" w:hAnsiTheme="minorHAnsi" w:cstheme="minorBidi"/>
          <w:kern w:val="2"/>
          <w:sz w:val="28"/>
          <w:lang w:eastAsia="zh-CN"/>
        </w:rPr>
        <w:t>12</w:t>
      </w:r>
      <w:r w:rsidRPr="00617CD8">
        <w:rPr>
          <w:rFonts w:asciiTheme="minorHAnsi" w:eastAsiaTheme="minorEastAsia" w:hAnsiTheme="minorHAnsi" w:cstheme="minorBidi" w:hint="eastAsia"/>
          <w:kern w:val="2"/>
          <w:sz w:val="28"/>
          <w:lang w:eastAsia="zh-CN"/>
        </w:rPr>
        <w:t>人、党员2</w:t>
      </w:r>
      <w:r w:rsidRPr="00617CD8">
        <w:rPr>
          <w:rFonts w:asciiTheme="minorHAnsi" w:eastAsiaTheme="minorEastAsia" w:hAnsiTheme="minorHAnsi" w:cstheme="minorBidi"/>
          <w:kern w:val="2"/>
          <w:sz w:val="28"/>
          <w:lang w:eastAsia="zh-CN"/>
        </w:rPr>
        <w:t>3</w:t>
      </w:r>
      <w:r w:rsidRPr="00617CD8">
        <w:rPr>
          <w:rFonts w:asciiTheme="minorHAnsi" w:eastAsiaTheme="minorEastAsia" w:hAnsiTheme="minorHAnsi" w:cstheme="minorBidi" w:hint="eastAsia"/>
          <w:kern w:val="2"/>
          <w:sz w:val="28"/>
          <w:lang w:eastAsia="zh-CN"/>
        </w:rPr>
        <w:t>人、可耕种土地面积4</w:t>
      </w:r>
      <w:r w:rsidRPr="00617CD8">
        <w:rPr>
          <w:rFonts w:asciiTheme="minorHAnsi" w:eastAsiaTheme="minorEastAsia" w:hAnsiTheme="minorHAnsi" w:cstheme="minorBidi"/>
          <w:kern w:val="2"/>
          <w:sz w:val="28"/>
          <w:lang w:eastAsia="zh-CN"/>
        </w:rPr>
        <w:t>53</w:t>
      </w:r>
      <w:r w:rsidRPr="00617CD8">
        <w:rPr>
          <w:rFonts w:asciiTheme="minorHAnsi" w:eastAsiaTheme="minorEastAsia" w:hAnsiTheme="minorHAnsi" w:cstheme="minorBidi" w:hint="eastAsia"/>
          <w:kern w:val="2"/>
          <w:sz w:val="28"/>
          <w:lang w:eastAsia="zh-CN"/>
        </w:rPr>
        <w:t>亩、</w:t>
      </w:r>
      <w:r w:rsidRPr="00617CD8">
        <w:rPr>
          <w:rFonts w:asciiTheme="minorHAnsi" w:eastAsiaTheme="minorEastAsia" w:hAnsiTheme="minorHAnsi" w:cstheme="minorBidi"/>
          <w:kern w:val="2"/>
          <w:sz w:val="28"/>
          <w:lang w:eastAsia="zh-CN"/>
        </w:rPr>
        <w:t>近年来在</w:t>
      </w:r>
      <w:r w:rsidRPr="00617CD8">
        <w:rPr>
          <w:rFonts w:asciiTheme="minorHAnsi" w:eastAsiaTheme="minorEastAsia" w:hAnsiTheme="minorHAnsi" w:cstheme="minorBidi"/>
          <w:kern w:val="2"/>
          <w:sz w:val="28"/>
          <w:lang w:eastAsia="zh-CN"/>
        </w:rPr>
        <w:t>各级党委和政府的正确领导下，</w:t>
      </w:r>
      <w:r w:rsidRPr="00617CD8">
        <w:rPr>
          <w:rFonts w:asciiTheme="minorHAnsi" w:eastAsiaTheme="minorEastAsia" w:hAnsiTheme="minorHAnsi" w:cstheme="minorBidi"/>
          <w:kern w:val="2"/>
          <w:sz w:val="28"/>
          <w:lang w:eastAsia="zh-CN"/>
        </w:rPr>
        <w:t>实现了整体脱贫摘帽，并走上了乡村振兴的康庄大道。在此基础上，罗楼村进一步发挥党建引领作用，积极开展五星党支部创建工作，取得了显著成效。</w:t>
      </w:r>
      <w:r w:rsidR="002A4F5D" w:rsidRPr="00617CD8">
        <w:rPr>
          <w:rFonts w:ascii="微软雅黑" w:eastAsia="微软雅黑" w:hAnsi="微软雅黑" w:hint="eastAsia"/>
          <w:noProof/>
          <w:sz w:val="26"/>
        </w:rPr>
        <w:t>随着乡村振兴战略的深入实施，濮城镇罗楼村迎来了新的发展机遇。2025</w:t>
      </w:r>
      <w:r w:rsidRPr="00617CD8">
        <w:rPr>
          <w:rFonts w:ascii="微软雅黑" w:eastAsia="微软雅黑" w:hAnsi="微软雅黑" w:hint="eastAsia"/>
          <w:noProof/>
          <w:sz w:val="26"/>
        </w:rPr>
        <w:t>年</w:t>
      </w:r>
      <w:r w:rsidR="002A4F5D" w:rsidRPr="00617CD8">
        <w:rPr>
          <w:rFonts w:ascii="微软雅黑" w:eastAsia="微软雅黑" w:hAnsi="微软雅黑" w:hint="eastAsia"/>
          <w:noProof/>
          <w:sz w:val="26"/>
        </w:rPr>
        <w:t>罗楼村将以提升村民生活水平为核心，以基础设施建设、产业发展、生态环境治理和文化振兴为重点，全面推动乡村振兴战略落地生根，打造宜居宜业、和谐美丽的社会主义新农村。</w:t>
      </w:r>
    </w:p>
    <w:p w:rsidR="007C3866" w:rsidRDefault="002A4F5D">
      <w:pPr>
        <w:spacing w:line="288" w:lineRule="auto"/>
      </w:pPr>
      <w:r>
        <w:rPr>
          <w:rFonts w:ascii="微软雅黑" w:eastAsia="微软雅黑" w:hAnsi="微软雅黑" w:hint="eastAsia"/>
          <w:b/>
          <w:noProof/>
          <w:sz w:val="26"/>
        </w:rPr>
        <w:t>二、工作目标</w:t>
      </w:r>
    </w:p>
    <w:p w:rsidR="007C3866" w:rsidRDefault="002A4F5D">
      <w:pPr>
        <w:numPr>
          <w:ilvl w:val="0"/>
          <w:numId w:val="1"/>
        </w:numPr>
        <w:rPr>
          <w:color w:val="000000"/>
          <w:sz w:val="26"/>
        </w:rPr>
      </w:pPr>
      <w:r>
        <w:rPr>
          <w:rFonts w:ascii="微软雅黑" w:eastAsia="微软雅黑" w:hAnsi="微软雅黑" w:hint="eastAsia"/>
          <w:b/>
          <w:noProof/>
          <w:color w:val="000000"/>
          <w:sz w:val="26"/>
        </w:rPr>
        <w:t>经济发展</w:t>
      </w:r>
      <w:r>
        <w:rPr>
          <w:rFonts w:ascii="微软雅黑" w:eastAsia="微软雅黑" w:hAnsi="微软雅黑" w:hint="eastAsia"/>
          <w:noProof/>
          <w:color w:val="000000"/>
          <w:sz w:val="26"/>
        </w:rPr>
        <w:t>：</w:t>
      </w:r>
      <w:r w:rsidR="00F148FA">
        <w:rPr>
          <w:rFonts w:ascii="微软雅黑" w:eastAsia="微软雅黑" w:hAnsi="微软雅黑" w:hint="eastAsia"/>
          <w:noProof/>
          <w:color w:val="000000"/>
          <w:sz w:val="26"/>
          <w:lang w:eastAsia="zh-CN"/>
        </w:rPr>
        <w:t>2</w:t>
      </w:r>
      <w:r w:rsidR="00F148FA">
        <w:rPr>
          <w:rFonts w:ascii="微软雅黑" w:eastAsia="微软雅黑" w:hAnsi="微软雅黑"/>
          <w:noProof/>
          <w:color w:val="000000"/>
          <w:sz w:val="26"/>
          <w:lang w:eastAsia="zh-CN"/>
        </w:rPr>
        <w:t>025</w:t>
      </w:r>
      <w:r w:rsidR="00F148FA" w:rsidRPr="00F148FA">
        <w:rPr>
          <w:rFonts w:ascii="微软雅黑" w:eastAsia="微软雅黑" w:hAnsi="微软雅黑" w:hint="eastAsia"/>
          <w:noProof/>
          <w:color w:val="000000"/>
          <w:sz w:val="28"/>
          <w:lang w:eastAsia="zh-CN"/>
        </w:rPr>
        <w:t>年计划罗楼村在</w:t>
      </w:r>
      <w:r w:rsidRPr="00F148FA">
        <w:rPr>
          <w:rFonts w:ascii="微软雅黑" w:eastAsia="微软雅黑" w:hAnsi="微软雅黑" w:hint="eastAsia"/>
          <w:noProof/>
          <w:color w:val="000000"/>
          <w:sz w:val="28"/>
        </w:rPr>
        <w:t>实</w:t>
      </w:r>
      <w:r>
        <w:rPr>
          <w:rFonts w:ascii="微软雅黑" w:eastAsia="微软雅黑" w:hAnsi="微软雅黑" w:hint="eastAsia"/>
          <w:noProof/>
          <w:color w:val="000000"/>
          <w:sz w:val="26"/>
        </w:rPr>
        <w:t>现村集体经济年收入增长</w:t>
      </w:r>
      <w:r w:rsidR="00617CD8">
        <w:rPr>
          <w:rFonts w:ascii="微软雅黑" w:eastAsia="微软雅黑" w:hAnsi="微软雅黑"/>
          <w:noProof/>
          <w:color w:val="000000"/>
          <w:sz w:val="26"/>
        </w:rPr>
        <w:t>30</w:t>
      </w:r>
      <w:r>
        <w:rPr>
          <w:rFonts w:ascii="微软雅黑" w:eastAsia="微软雅黑" w:hAnsi="微软雅黑" w:hint="eastAsia"/>
          <w:noProof/>
          <w:color w:val="000000"/>
          <w:sz w:val="26"/>
        </w:rPr>
        <w:t>%，村民人均年收入增长</w:t>
      </w:r>
      <w:r w:rsidR="00617CD8">
        <w:rPr>
          <w:rFonts w:ascii="微软雅黑" w:eastAsia="微软雅黑" w:hAnsi="微软雅黑"/>
          <w:noProof/>
          <w:color w:val="000000"/>
          <w:sz w:val="26"/>
        </w:rPr>
        <w:t>20</w:t>
      </w:r>
      <w:r>
        <w:rPr>
          <w:rFonts w:ascii="微软雅黑" w:eastAsia="微软雅黑" w:hAnsi="微软雅黑" w:hint="eastAsia"/>
          <w:noProof/>
          <w:color w:val="000000"/>
          <w:sz w:val="26"/>
        </w:rPr>
        <w:t>%</w:t>
      </w:r>
      <w:r w:rsidR="00E133F1">
        <w:rPr>
          <w:rFonts w:ascii="微软雅黑" w:eastAsia="微软雅黑" w:hAnsi="微软雅黑" w:hint="eastAsia"/>
          <w:noProof/>
          <w:color w:val="000000"/>
          <w:sz w:val="26"/>
        </w:rPr>
        <w:t>，</w:t>
      </w:r>
      <w:bookmarkStart w:id="0" w:name="OLE_LINK1"/>
      <w:bookmarkStart w:id="1" w:name="OLE_LINK2"/>
      <w:r w:rsidR="000B40B3">
        <w:rPr>
          <w:rFonts w:ascii="微软雅黑" w:eastAsia="微软雅黑" w:hAnsi="微软雅黑" w:hint="eastAsia"/>
          <w:noProof/>
          <w:color w:val="000000"/>
          <w:sz w:val="26"/>
          <w:lang w:eastAsia="zh-CN"/>
        </w:rPr>
        <w:t>持续</w:t>
      </w:r>
      <w:r w:rsidR="00617CD8">
        <w:rPr>
          <w:rFonts w:ascii="微软雅黑" w:eastAsia="微软雅黑" w:hAnsi="微软雅黑" w:hint="eastAsia"/>
          <w:noProof/>
          <w:color w:val="000000"/>
          <w:sz w:val="26"/>
          <w:lang w:eastAsia="zh-CN"/>
        </w:rPr>
        <w:t>作好</w:t>
      </w:r>
      <w:bookmarkEnd w:id="0"/>
      <w:bookmarkEnd w:id="1"/>
      <w:r w:rsidR="005B34E5">
        <w:rPr>
          <w:rFonts w:ascii="微软雅黑" w:eastAsia="微软雅黑" w:hAnsi="微软雅黑" w:hint="eastAsia"/>
          <w:noProof/>
          <w:color w:val="000000"/>
          <w:sz w:val="26"/>
          <w:lang w:eastAsia="zh-CN"/>
        </w:rPr>
        <w:t>濮润种植</w:t>
      </w:r>
      <w:r w:rsidR="005B34E5">
        <w:rPr>
          <w:rFonts w:ascii="微软雅黑" w:eastAsia="微软雅黑" w:hAnsi="微软雅黑" w:hint="eastAsia"/>
          <w:noProof/>
          <w:color w:val="000000"/>
          <w:sz w:val="26"/>
        </w:rPr>
        <w:t>合作社</w:t>
      </w:r>
      <w:r w:rsidR="005B34E5">
        <w:rPr>
          <w:rFonts w:ascii="微软雅黑" w:eastAsia="微软雅黑" w:hAnsi="微软雅黑" w:hint="eastAsia"/>
          <w:noProof/>
          <w:color w:val="000000"/>
          <w:sz w:val="26"/>
        </w:rPr>
        <w:t>特色</w:t>
      </w:r>
      <w:r w:rsidR="00AC0057">
        <w:rPr>
          <w:rFonts w:ascii="微软雅黑" w:eastAsia="微软雅黑" w:hAnsi="微软雅黑" w:hint="eastAsia"/>
          <w:noProof/>
          <w:color w:val="000000"/>
          <w:sz w:val="26"/>
          <w:lang w:eastAsia="zh-CN"/>
        </w:rPr>
        <w:t>种植</w:t>
      </w:r>
      <w:r w:rsidR="005B34E5">
        <w:rPr>
          <w:rFonts w:ascii="微软雅黑" w:eastAsia="微软雅黑" w:hAnsi="微软雅黑" w:hint="eastAsia"/>
          <w:noProof/>
          <w:color w:val="000000"/>
          <w:sz w:val="26"/>
        </w:rPr>
        <w:t>业</w:t>
      </w:r>
      <w:r w:rsidR="005B34E5">
        <w:rPr>
          <w:rFonts w:ascii="微软雅黑" w:eastAsia="微软雅黑" w:hAnsi="微软雅黑" w:hint="eastAsia"/>
          <w:noProof/>
          <w:color w:val="000000"/>
          <w:sz w:val="26"/>
          <w:lang w:eastAsia="zh-CN"/>
        </w:rPr>
        <w:t>、</w:t>
      </w:r>
      <w:r w:rsidR="005B34E5">
        <w:rPr>
          <w:rFonts w:ascii="微软雅黑" w:eastAsia="微软雅黑" w:hAnsi="微软雅黑" w:hint="eastAsia"/>
          <w:noProof/>
          <w:color w:val="000000"/>
          <w:sz w:val="26"/>
          <w:lang w:eastAsia="zh-CN"/>
        </w:rPr>
        <w:t>持续作好村集体经</w:t>
      </w:r>
      <w:r w:rsidR="005B34E5">
        <w:rPr>
          <w:rFonts w:ascii="微软雅黑" w:eastAsia="微软雅黑" w:hAnsi="微软雅黑" w:hint="eastAsia"/>
          <w:noProof/>
          <w:color w:val="000000"/>
          <w:sz w:val="26"/>
          <w:lang w:eastAsia="zh-CN"/>
        </w:rPr>
        <w:t>济产业豫北箱箱包厂</w:t>
      </w:r>
      <w:r w:rsidR="00AC0057">
        <w:rPr>
          <w:rFonts w:ascii="微软雅黑" w:eastAsia="微软雅黑" w:hAnsi="微软雅黑" w:hint="eastAsia"/>
          <w:noProof/>
          <w:color w:val="000000"/>
          <w:sz w:val="26"/>
          <w:lang w:eastAsia="zh-CN"/>
        </w:rPr>
        <w:t>生产加工</w:t>
      </w:r>
      <w:r w:rsidR="00F148FA">
        <w:rPr>
          <w:rFonts w:ascii="微软雅黑" w:eastAsia="微软雅黑" w:hAnsi="微软雅黑" w:hint="eastAsia"/>
          <w:noProof/>
          <w:color w:val="000000"/>
          <w:sz w:val="26"/>
          <w:lang w:eastAsia="zh-CN"/>
        </w:rPr>
        <w:t>等</w:t>
      </w:r>
      <w:r>
        <w:rPr>
          <w:rFonts w:ascii="微软雅黑" w:eastAsia="微软雅黑" w:hAnsi="微软雅黑" w:hint="eastAsia"/>
          <w:noProof/>
          <w:color w:val="000000"/>
          <w:sz w:val="26"/>
        </w:rPr>
        <w:t>项目</w:t>
      </w:r>
      <w:r w:rsidR="00F148FA">
        <w:rPr>
          <w:rFonts w:ascii="微软雅黑" w:eastAsia="微软雅黑" w:hAnsi="微软雅黑" w:hint="eastAsia"/>
          <w:noProof/>
          <w:color w:val="000000"/>
          <w:sz w:val="26"/>
          <w:lang w:eastAsia="zh-CN"/>
        </w:rPr>
        <w:t>的发展</w:t>
      </w:r>
      <w:r>
        <w:rPr>
          <w:rFonts w:ascii="微软雅黑" w:eastAsia="微软雅黑" w:hAnsi="微软雅黑" w:hint="eastAsia"/>
          <w:noProof/>
          <w:color w:val="000000"/>
          <w:sz w:val="26"/>
        </w:rPr>
        <w:t>。</w:t>
      </w:r>
    </w:p>
    <w:p w:rsidR="007C3866" w:rsidRDefault="002A4F5D">
      <w:pPr>
        <w:numPr>
          <w:ilvl w:val="0"/>
          <w:numId w:val="1"/>
        </w:numPr>
        <w:rPr>
          <w:color w:val="000000"/>
          <w:sz w:val="26"/>
        </w:rPr>
      </w:pPr>
      <w:r>
        <w:rPr>
          <w:rFonts w:ascii="微软雅黑" w:eastAsia="微软雅黑" w:hAnsi="微软雅黑" w:hint="eastAsia"/>
          <w:b/>
          <w:noProof/>
          <w:color w:val="000000"/>
          <w:sz w:val="26"/>
        </w:rPr>
        <w:t>基础设施</w:t>
      </w:r>
      <w:r w:rsidR="00AC0057">
        <w:rPr>
          <w:rFonts w:ascii="微软雅黑" w:eastAsia="微软雅黑" w:hAnsi="微软雅黑" w:hint="eastAsia"/>
          <w:noProof/>
          <w:color w:val="000000"/>
          <w:sz w:val="26"/>
          <w:lang w:eastAsia="zh-CN"/>
        </w:rPr>
        <w:t>；在提升</w:t>
      </w:r>
      <w:r w:rsidR="00AC0057">
        <w:rPr>
          <w:rFonts w:ascii="微软雅黑" w:eastAsia="微软雅黑" w:hAnsi="微软雅黑" w:hint="eastAsia"/>
          <w:noProof/>
          <w:color w:val="000000"/>
          <w:sz w:val="26"/>
        </w:rPr>
        <w:t>村内主要道路</w:t>
      </w:r>
      <w:r>
        <w:rPr>
          <w:rFonts w:ascii="微软雅黑" w:eastAsia="微软雅黑" w:hAnsi="微软雅黑" w:hint="eastAsia"/>
          <w:noProof/>
          <w:color w:val="000000"/>
          <w:sz w:val="26"/>
        </w:rPr>
        <w:t>、</w:t>
      </w:r>
      <w:r w:rsidR="00AC0057">
        <w:rPr>
          <w:rFonts w:ascii="微软雅黑" w:eastAsia="微软雅黑" w:hAnsi="微软雅黑" w:hint="eastAsia"/>
          <w:noProof/>
          <w:color w:val="000000"/>
          <w:sz w:val="26"/>
          <w:lang w:eastAsia="zh-CN"/>
        </w:rPr>
        <w:t>文化广场、</w:t>
      </w:r>
      <w:r>
        <w:rPr>
          <w:rFonts w:ascii="微软雅黑" w:eastAsia="微软雅黑" w:hAnsi="微软雅黑" w:hint="eastAsia"/>
          <w:noProof/>
          <w:color w:val="000000"/>
          <w:sz w:val="26"/>
        </w:rPr>
        <w:t>亮化、绿化工程，提升供水、供电、网络通信等基础设施水平，确保村民生活便利。</w:t>
      </w:r>
    </w:p>
    <w:p w:rsidR="007C3866" w:rsidRDefault="002A4F5D">
      <w:pPr>
        <w:numPr>
          <w:ilvl w:val="0"/>
          <w:numId w:val="1"/>
        </w:numPr>
        <w:rPr>
          <w:color w:val="000000"/>
          <w:sz w:val="26"/>
        </w:rPr>
      </w:pPr>
      <w:r>
        <w:rPr>
          <w:rFonts w:ascii="微软雅黑" w:eastAsia="微软雅黑" w:hAnsi="微软雅黑" w:hint="eastAsia"/>
          <w:b/>
          <w:noProof/>
          <w:color w:val="000000"/>
          <w:sz w:val="26"/>
        </w:rPr>
        <w:t>生态环境</w:t>
      </w:r>
      <w:r>
        <w:rPr>
          <w:rFonts w:ascii="微软雅黑" w:eastAsia="微软雅黑" w:hAnsi="微软雅黑" w:hint="eastAsia"/>
          <w:noProof/>
          <w:color w:val="000000"/>
          <w:sz w:val="26"/>
        </w:rPr>
        <w:t>：</w:t>
      </w:r>
      <w:r w:rsidR="00AC0057">
        <w:rPr>
          <w:rFonts w:ascii="微软雅黑" w:eastAsia="微软雅黑" w:hAnsi="微软雅黑" w:hint="eastAsia"/>
          <w:noProof/>
          <w:color w:val="000000"/>
          <w:sz w:val="26"/>
          <w:lang w:eastAsia="zh-CN"/>
        </w:rPr>
        <w:t>坚持作好</w:t>
      </w:r>
      <w:r>
        <w:rPr>
          <w:rFonts w:ascii="微软雅黑" w:eastAsia="微软雅黑" w:hAnsi="微软雅黑" w:hint="eastAsia"/>
          <w:noProof/>
          <w:color w:val="000000"/>
          <w:sz w:val="26"/>
        </w:rPr>
        <w:t>实施垃圾分类处理，提升污水处理能力，打造生态宜居环境，绿化覆盖率</w:t>
      </w:r>
      <w:r w:rsidR="005B34E5">
        <w:rPr>
          <w:rFonts w:ascii="微软雅黑" w:eastAsia="微软雅黑" w:hAnsi="微软雅黑" w:hint="eastAsia"/>
          <w:noProof/>
          <w:color w:val="000000"/>
          <w:sz w:val="26"/>
          <w:lang w:eastAsia="zh-CN"/>
        </w:rPr>
        <w:t>在</w:t>
      </w:r>
      <w:r>
        <w:rPr>
          <w:rFonts w:ascii="微软雅黑" w:eastAsia="微软雅黑" w:hAnsi="微软雅黑" w:hint="eastAsia"/>
          <w:noProof/>
          <w:color w:val="000000"/>
          <w:sz w:val="26"/>
        </w:rPr>
        <w:t>提升至30%以上。</w:t>
      </w:r>
    </w:p>
    <w:p w:rsidR="007C3866" w:rsidRDefault="002A4F5D">
      <w:pPr>
        <w:numPr>
          <w:ilvl w:val="0"/>
          <w:numId w:val="1"/>
        </w:numPr>
        <w:rPr>
          <w:color w:val="000000"/>
          <w:sz w:val="26"/>
        </w:rPr>
      </w:pPr>
      <w:r>
        <w:rPr>
          <w:rFonts w:ascii="微软雅黑" w:eastAsia="微软雅黑" w:hAnsi="微软雅黑" w:hint="eastAsia"/>
          <w:b/>
          <w:noProof/>
          <w:color w:val="000000"/>
          <w:sz w:val="26"/>
        </w:rPr>
        <w:t>社会治理</w:t>
      </w:r>
      <w:r>
        <w:rPr>
          <w:rFonts w:ascii="微软雅黑" w:eastAsia="微软雅黑" w:hAnsi="微软雅黑" w:hint="eastAsia"/>
          <w:noProof/>
          <w:color w:val="000000"/>
          <w:sz w:val="26"/>
        </w:rPr>
        <w:t>：加强基层党</w:t>
      </w:r>
      <w:r w:rsidR="00AC0057">
        <w:rPr>
          <w:rFonts w:ascii="微软雅黑" w:eastAsia="微软雅黑" w:hAnsi="微软雅黑" w:hint="eastAsia"/>
          <w:noProof/>
          <w:color w:val="000000"/>
          <w:sz w:val="26"/>
          <w:lang w:eastAsia="zh-CN"/>
        </w:rPr>
        <w:t>支部</w:t>
      </w:r>
      <w:r>
        <w:rPr>
          <w:rFonts w:ascii="微软雅黑" w:eastAsia="微软雅黑" w:hAnsi="微软雅黑" w:hint="eastAsia"/>
          <w:noProof/>
          <w:color w:val="000000"/>
          <w:sz w:val="26"/>
        </w:rPr>
        <w:t>组织建设，完善村民自治机制，构建和谐有序的乡村治理体系。</w:t>
      </w:r>
    </w:p>
    <w:p w:rsidR="007C3866" w:rsidRDefault="002A4F5D">
      <w:pPr>
        <w:numPr>
          <w:ilvl w:val="0"/>
          <w:numId w:val="1"/>
        </w:numPr>
        <w:rPr>
          <w:color w:val="000000"/>
          <w:sz w:val="26"/>
        </w:rPr>
      </w:pPr>
      <w:r>
        <w:rPr>
          <w:rFonts w:ascii="微软雅黑" w:eastAsia="微软雅黑" w:hAnsi="微软雅黑" w:hint="eastAsia"/>
          <w:b/>
          <w:noProof/>
          <w:color w:val="000000"/>
          <w:sz w:val="26"/>
        </w:rPr>
        <w:t>文化振兴</w:t>
      </w:r>
      <w:r>
        <w:rPr>
          <w:rFonts w:ascii="微软雅黑" w:eastAsia="微软雅黑" w:hAnsi="微软雅黑" w:hint="eastAsia"/>
          <w:noProof/>
          <w:color w:val="000000"/>
          <w:sz w:val="26"/>
        </w:rPr>
        <w:t>：</w:t>
      </w:r>
      <w:r w:rsidR="00AC0057">
        <w:rPr>
          <w:rFonts w:ascii="微软雅黑" w:eastAsia="微软雅黑" w:hAnsi="微软雅黑" w:hint="eastAsia"/>
          <w:noProof/>
          <w:color w:val="000000"/>
          <w:sz w:val="26"/>
          <w:lang w:eastAsia="zh-CN"/>
        </w:rPr>
        <w:t>持续作好</w:t>
      </w:r>
      <w:r>
        <w:rPr>
          <w:rFonts w:ascii="微软雅黑" w:eastAsia="微软雅黑" w:hAnsi="微软雅黑" w:hint="eastAsia"/>
          <w:noProof/>
          <w:color w:val="000000"/>
          <w:sz w:val="26"/>
        </w:rPr>
        <w:t>保护和传承乡村文化，举办传统文化节庆活动，丰富村民精神文化生活。</w:t>
      </w:r>
    </w:p>
    <w:p w:rsidR="007C3866" w:rsidRDefault="002A4F5D">
      <w:pPr>
        <w:spacing w:line="288" w:lineRule="auto"/>
      </w:pPr>
      <w:r>
        <w:rPr>
          <w:rFonts w:ascii="微软雅黑" w:eastAsia="微软雅黑" w:hAnsi="微软雅黑" w:hint="eastAsia"/>
          <w:b/>
          <w:noProof/>
          <w:sz w:val="26"/>
        </w:rPr>
        <w:t>三、主要任务与措施</w:t>
      </w:r>
    </w:p>
    <w:p w:rsidR="007C3866" w:rsidRDefault="002A4F5D">
      <w:pPr>
        <w:numPr>
          <w:ilvl w:val="0"/>
          <w:numId w:val="2"/>
        </w:numPr>
        <w:rPr>
          <w:color w:val="000000"/>
          <w:sz w:val="26"/>
        </w:rPr>
      </w:pPr>
      <w:r>
        <w:rPr>
          <w:rFonts w:ascii="微软雅黑" w:eastAsia="微软雅黑" w:hAnsi="微软雅黑" w:hint="eastAsia"/>
          <w:b/>
          <w:noProof/>
          <w:color w:val="000000"/>
          <w:sz w:val="26"/>
        </w:rPr>
        <w:t>产业发展</w:t>
      </w:r>
    </w:p>
    <w:p w:rsidR="007C3866" w:rsidRPr="00207465" w:rsidRDefault="000B40B3" w:rsidP="000B40B3">
      <w:pPr>
        <w:ind w:left="880"/>
        <w:rPr>
          <w:color w:val="000000"/>
          <w:sz w:val="26"/>
        </w:rPr>
      </w:pPr>
      <w:r>
        <w:rPr>
          <w:rFonts w:ascii="微软雅黑" w:eastAsia="微软雅黑" w:hAnsi="微软雅黑" w:hint="eastAsia"/>
          <w:noProof/>
          <w:color w:val="000000"/>
          <w:sz w:val="26"/>
          <w:lang w:eastAsia="zh-CN"/>
        </w:rPr>
        <w:t>1</w:t>
      </w:r>
      <w:r>
        <w:rPr>
          <w:rFonts w:ascii="微软雅黑" w:eastAsia="微软雅黑" w:hAnsi="微软雅黑"/>
          <w:noProof/>
          <w:color w:val="000000"/>
          <w:sz w:val="26"/>
          <w:lang w:eastAsia="zh-CN"/>
        </w:rPr>
        <w:t>.</w:t>
      </w:r>
      <w:r w:rsidR="00E133F1">
        <w:rPr>
          <w:rFonts w:ascii="微软雅黑" w:eastAsia="微软雅黑" w:hAnsi="微软雅黑" w:hint="eastAsia"/>
          <w:noProof/>
          <w:color w:val="000000"/>
          <w:sz w:val="26"/>
        </w:rPr>
        <w:t>依托</w:t>
      </w:r>
      <w:r w:rsidR="00E133F1">
        <w:rPr>
          <w:rFonts w:ascii="微软雅黑" w:eastAsia="微软雅黑" w:hAnsi="微软雅黑" w:hint="eastAsia"/>
          <w:noProof/>
          <w:color w:val="000000"/>
          <w:sz w:val="26"/>
          <w:lang w:eastAsia="zh-CN"/>
        </w:rPr>
        <w:t>正在建设的高标准农田</w:t>
      </w:r>
      <w:r w:rsidR="002A4F5D">
        <w:rPr>
          <w:rFonts w:ascii="微软雅黑" w:eastAsia="微软雅黑" w:hAnsi="微软雅黑" w:hint="eastAsia"/>
          <w:noProof/>
          <w:color w:val="000000"/>
          <w:sz w:val="26"/>
        </w:rPr>
        <w:t>资源优势，发展特色</w:t>
      </w:r>
      <w:r w:rsidR="00E133F1">
        <w:rPr>
          <w:rFonts w:ascii="微软雅黑" w:eastAsia="微软雅黑" w:hAnsi="微软雅黑" w:hint="eastAsia"/>
          <w:noProof/>
          <w:color w:val="000000"/>
          <w:sz w:val="26"/>
          <w:lang w:eastAsia="zh-CN"/>
        </w:rPr>
        <w:t>水稻/黑麦等</w:t>
      </w:r>
      <w:r w:rsidR="00E133F1">
        <w:rPr>
          <w:rFonts w:ascii="微软雅黑" w:eastAsia="微软雅黑" w:hAnsi="微软雅黑" w:hint="eastAsia"/>
          <w:noProof/>
          <w:color w:val="000000"/>
          <w:sz w:val="26"/>
        </w:rPr>
        <w:t>种植业</w:t>
      </w:r>
      <w:r w:rsidR="00E133F1">
        <w:rPr>
          <w:rFonts w:ascii="微软雅黑" w:eastAsia="微软雅黑" w:hAnsi="微软雅黑" w:hint="eastAsia"/>
          <w:noProof/>
          <w:color w:val="000000"/>
          <w:sz w:val="26"/>
          <w:lang w:eastAsia="zh-CN"/>
        </w:rPr>
        <w:t>、</w:t>
      </w:r>
      <w:r w:rsidR="00E133F1">
        <w:rPr>
          <w:rFonts w:ascii="微软雅黑" w:eastAsia="微软雅黑" w:hAnsi="微软雅黑" w:hint="eastAsia"/>
          <w:noProof/>
          <w:color w:val="000000"/>
          <w:sz w:val="26"/>
        </w:rPr>
        <w:t>有机蔬菜、特色水果和养殖业</w:t>
      </w:r>
      <w:r w:rsidR="00E133F1">
        <w:rPr>
          <w:rFonts w:ascii="微软雅黑" w:eastAsia="微软雅黑" w:hAnsi="微软雅黑" w:hint="eastAsia"/>
          <w:noProof/>
          <w:color w:val="000000"/>
          <w:sz w:val="26"/>
          <w:lang w:eastAsia="zh-CN"/>
        </w:rPr>
        <w:t>、</w:t>
      </w:r>
      <w:r w:rsidR="00E133F1">
        <w:rPr>
          <w:rFonts w:ascii="微软雅黑" w:eastAsia="微软雅黑" w:hAnsi="微软雅黑" w:hint="eastAsia"/>
          <w:noProof/>
          <w:color w:val="000000"/>
          <w:sz w:val="26"/>
        </w:rPr>
        <w:t>生态养殖</w:t>
      </w:r>
      <w:r w:rsidR="002A4F5D">
        <w:rPr>
          <w:rFonts w:ascii="微软雅黑" w:eastAsia="微软雅黑" w:hAnsi="微软雅黑" w:hint="eastAsia"/>
          <w:noProof/>
          <w:color w:val="000000"/>
          <w:sz w:val="26"/>
        </w:rPr>
        <w:t>，建立农产品品</w:t>
      </w:r>
      <w:r w:rsidR="002A4F5D">
        <w:rPr>
          <w:rFonts w:ascii="微软雅黑" w:eastAsia="微软雅黑" w:hAnsi="微软雅黑" w:hint="eastAsia"/>
          <w:noProof/>
          <w:color w:val="000000"/>
          <w:sz w:val="26"/>
        </w:rPr>
        <w:lastRenderedPageBreak/>
        <w:t>牌，拓宽</w:t>
      </w:r>
      <w:r w:rsidR="00E133F1">
        <w:rPr>
          <w:rFonts w:ascii="微软雅黑" w:eastAsia="微软雅黑" w:hAnsi="微软雅黑" w:hint="eastAsia"/>
          <w:noProof/>
          <w:color w:val="000000"/>
          <w:sz w:val="26"/>
          <w:lang w:eastAsia="zh-CN"/>
        </w:rPr>
        <w:t>电</w:t>
      </w:r>
      <w:r w:rsidR="002E43A5">
        <w:rPr>
          <w:rFonts w:ascii="微软雅黑" w:eastAsia="微软雅黑" w:hAnsi="微软雅黑" w:hint="eastAsia"/>
          <w:noProof/>
          <w:color w:val="000000"/>
          <w:sz w:val="26"/>
          <w:lang w:eastAsia="zh-CN"/>
        </w:rPr>
        <w:t>商</w:t>
      </w:r>
      <w:r w:rsidR="002A4F5D">
        <w:rPr>
          <w:rFonts w:ascii="微软雅黑" w:eastAsia="微软雅黑" w:hAnsi="微软雅黑" w:hint="eastAsia"/>
          <w:noProof/>
          <w:color w:val="000000"/>
          <w:sz w:val="26"/>
        </w:rPr>
        <w:t>销售渠道。</w:t>
      </w:r>
      <w:r w:rsidR="002E43A5">
        <w:rPr>
          <w:rFonts w:ascii="微软雅黑" w:eastAsia="微软雅黑" w:hAnsi="微软雅黑" w:hint="eastAsia"/>
          <w:noProof/>
          <w:color w:val="000000"/>
          <w:sz w:val="26"/>
          <w:lang w:eastAsia="zh-CN"/>
        </w:rPr>
        <w:t>持续</w:t>
      </w:r>
      <w:r w:rsidR="002E43A5">
        <w:rPr>
          <w:rFonts w:ascii="微软雅黑" w:eastAsia="微软雅黑" w:hAnsi="微软雅黑" w:hint="eastAsia"/>
          <w:noProof/>
          <w:color w:val="000000"/>
          <w:sz w:val="26"/>
        </w:rPr>
        <w:t>培育</w:t>
      </w:r>
      <w:r w:rsidR="002E43A5">
        <w:rPr>
          <w:rFonts w:ascii="微软雅黑" w:eastAsia="微软雅黑" w:hAnsi="微软雅黑" w:hint="eastAsia"/>
          <w:noProof/>
          <w:color w:val="000000"/>
          <w:sz w:val="26"/>
          <w:lang w:eastAsia="zh-CN"/>
        </w:rPr>
        <w:t>濮润种植</w:t>
      </w:r>
      <w:r w:rsidR="002E43A5">
        <w:rPr>
          <w:rFonts w:ascii="微软雅黑" w:eastAsia="微软雅黑" w:hAnsi="微软雅黑" w:hint="eastAsia"/>
          <w:noProof/>
          <w:color w:val="000000"/>
          <w:sz w:val="26"/>
        </w:rPr>
        <w:t>合作社</w:t>
      </w:r>
      <w:r w:rsidR="002E43A5">
        <w:rPr>
          <w:rFonts w:ascii="微软雅黑" w:eastAsia="微软雅黑" w:hAnsi="微软雅黑" w:hint="eastAsia"/>
          <w:noProof/>
          <w:color w:val="000000"/>
          <w:sz w:val="26"/>
          <w:lang w:eastAsia="zh-CN"/>
        </w:rPr>
        <w:t>/</w:t>
      </w:r>
      <w:r w:rsidR="002A4F5D">
        <w:rPr>
          <w:rFonts w:ascii="微软雅黑" w:eastAsia="微软雅黑" w:hAnsi="微软雅黑" w:hint="eastAsia"/>
          <w:noProof/>
          <w:color w:val="000000"/>
          <w:sz w:val="26"/>
        </w:rPr>
        <w:t>家庭农场，通过规模化经营降低生产成本，提高农产品附加值。</w:t>
      </w:r>
    </w:p>
    <w:p w:rsidR="007C3866" w:rsidRPr="00F148FA" w:rsidRDefault="000B40B3" w:rsidP="00710519">
      <w:pPr>
        <w:ind w:left="880"/>
        <w:rPr>
          <w:sz w:val="28"/>
        </w:rPr>
      </w:pPr>
      <w:r>
        <w:rPr>
          <w:sz w:val="28"/>
          <w:lang w:eastAsia="zh-CN"/>
        </w:rPr>
        <w:t>2.</w:t>
      </w:r>
      <w:r w:rsidR="00207465" w:rsidRPr="00F148FA">
        <w:rPr>
          <w:rFonts w:hint="eastAsia"/>
          <w:sz w:val="28"/>
          <w:lang w:eastAsia="zh-CN"/>
        </w:rPr>
        <w:t>全力</w:t>
      </w:r>
      <w:r w:rsidR="00207465" w:rsidRPr="00F148FA">
        <w:rPr>
          <w:rFonts w:hint="eastAsia"/>
          <w:sz w:val="28"/>
        </w:rPr>
        <w:t>推进</w:t>
      </w:r>
      <w:r w:rsidR="00207465" w:rsidRPr="00F148FA">
        <w:rPr>
          <w:rFonts w:hint="eastAsia"/>
          <w:sz w:val="28"/>
          <w:lang w:eastAsia="zh-CN"/>
        </w:rPr>
        <w:t>村集经济</w:t>
      </w:r>
      <w:r w:rsidR="002E43A5" w:rsidRPr="00F148FA">
        <w:rPr>
          <w:rFonts w:hint="eastAsia"/>
          <w:sz w:val="28"/>
        </w:rPr>
        <w:t>产业发展</w:t>
      </w:r>
      <w:r w:rsidR="002E43A5" w:rsidRPr="00F148FA">
        <w:rPr>
          <w:rFonts w:hint="eastAsia"/>
          <w:sz w:val="28"/>
          <w:lang w:eastAsia="zh-CN"/>
        </w:rPr>
        <w:t>、</w:t>
      </w:r>
      <w:r w:rsidR="001039A8" w:rsidRPr="00F148FA">
        <w:rPr>
          <w:rFonts w:hint="eastAsia"/>
          <w:sz w:val="28"/>
        </w:rPr>
        <w:t>结合</w:t>
      </w:r>
      <w:r w:rsidR="001039A8" w:rsidRPr="00F148FA">
        <w:rPr>
          <w:rFonts w:hint="eastAsia"/>
          <w:sz w:val="28"/>
          <w:lang w:eastAsia="zh-CN"/>
        </w:rPr>
        <w:t>我</w:t>
      </w:r>
      <w:r w:rsidR="00207465" w:rsidRPr="00F148FA">
        <w:rPr>
          <w:rFonts w:hint="eastAsia"/>
          <w:sz w:val="28"/>
        </w:rPr>
        <w:t>村实际</w:t>
      </w:r>
      <w:r w:rsidR="001039A8" w:rsidRPr="00F148FA">
        <w:rPr>
          <w:rFonts w:hint="eastAsia"/>
          <w:sz w:val="28"/>
          <w:lang w:eastAsia="zh-CN"/>
        </w:rPr>
        <w:t>情况</w:t>
      </w:r>
      <w:r w:rsidR="00207465" w:rsidRPr="00F148FA">
        <w:rPr>
          <w:rFonts w:hint="eastAsia"/>
          <w:sz w:val="28"/>
        </w:rPr>
        <w:t>条整产业结构，</w:t>
      </w:r>
      <w:r w:rsidR="001039A8" w:rsidRPr="00F148FA">
        <w:rPr>
          <w:rFonts w:hint="eastAsia"/>
          <w:sz w:val="28"/>
          <w:lang w:eastAsia="zh-CN"/>
        </w:rPr>
        <w:t>加快</w:t>
      </w:r>
      <w:r w:rsidR="002E43A5" w:rsidRPr="00F148FA">
        <w:rPr>
          <w:rFonts w:hint="eastAsia"/>
          <w:sz w:val="28"/>
        </w:rPr>
        <w:t>高标准农田水肥一体化</w:t>
      </w:r>
      <w:r w:rsidR="00710519" w:rsidRPr="00F148FA">
        <w:rPr>
          <w:rFonts w:hint="eastAsia"/>
          <w:sz w:val="28"/>
        </w:rPr>
        <w:t>建设</w:t>
      </w:r>
      <w:r w:rsidR="002E43A5" w:rsidRPr="00F148FA">
        <w:rPr>
          <w:rFonts w:hint="eastAsia"/>
          <w:sz w:val="28"/>
        </w:rPr>
        <w:t>项目，</w:t>
      </w:r>
      <w:r w:rsidR="00207465" w:rsidRPr="00F148FA">
        <w:rPr>
          <w:rFonts w:hint="eastAsia"/>
          <w:sz w:val="28"/>
        </w:rPr>
        <w:t>推进村集体</w:t>
      </w:r>
      <w:r w:rsidR="001039A8" w:rsidRPr="00F148FA">
        <w:rPr>
          <w:rFonts w:hint="eastAsia"/>
          <w:sz w:val="28"/>
          <w:lang w:eastAsia="zh-CN"/>
        </w:rPr>
        <w:t>经济</w:t>
      </w:r>
      <w:r w:rsidR="001039A8" w:rsidRPr="00F148FA">
        <w:rPr>
          <w:rFonts w:hint="eastAsia"/>
          <w:sz w:val="28"/>
        </w:rPr>
        <w:t>生产加工业与特色</w:t>
      </w:r>
      <w:r w:rsidR="001039A8" w:rsidRPr="00F148FA">
        <w:rPr>
          <w:rFonts w:hint="eastAsia"/>
          <w:sz w:val="28"/>
          <w:lang w:eastAsia="zh-CN"/>
        </w:rPr>
        <w:t>种植</w:t>
      </w:r>
      <w:r w:rsidR="001039A8" w:rsidRPr="00F148FA">
        <w:rPr>
          <w:rFonts w:hint="eastAsia"/>
          <w:sz w:val="28"/>
        </w:rPr>
        <w:t>业</w:t>
      </w:r>
      <w:r w:rsidR="00207465" w:rsidRPr="00F148FA">
        <w:rPr>
          <w:rFonts w:hint="eastAsia"/>
          <w:sz w:val="28"/>
        </w:rPr>
        <w:t>融合发展，</w:t>
      </w:r>
      <w:r w:rsidR="001039A8" w:rsidRPr="00F148FA">
        <w:rPr>
          <w:rFonts w:hint="eastAsia"/>
          <w:sz w:val="28"/>
          <w:lang w:eastAsia="zh-CN"/>
        </w:rPr>
        <w:t>计划扩建</w:t>
      </w:r>
      <w:r w:rsidR="001039A8" w:rsidRPr="00F148FA">
        <w:rPr>
          <w:rFonts w:hint="eastAsia"/>
          <w:sz w:val="28"/>
          <w:lang w:eastAsia="zh-CN"/>
        </w:rPr>
        <w:t>8</w:t>
      </w:r>
      <w:r w:rsidR="001039A8" w:rsidRPr="00F148FA">
        <w:rPr>
          <w:sz w:val="28"/>
          <w:lang w:eastAsia="zh-CN"/>
        </w:rPr>
        <w:t>00</w:t>
      </w:r>
      <w:r w:rsidR="001039A8" w:rsidRPr="00F148FA">
        <w:rPr>
          <w:rFonts w:hint="eastAsia"/>
          <w:sz w:val="28"/>
          <w:lang w:eastAsia="zh-CN"/>
        </w:rPr>
        <w:t>平方豫北箱包厂生产加车间项目、</w:t>
      </w:r>
      <w:r w:rsidR="00E65593" w:rsidRPr="00F148FA">
        <w:rPr>
          <w:rFonts w:hint="eastAsia"/>
          <w:sz w:val="28"/>
          <w:lang w:eastAsia="zh-CN"/>
        </w:rPr>
        <w:t>计划改造提升老年助餐点服务项目、</w:t>
      </w:r>
      <w:r w:rsidR="001039A8" w:rsidRPr="00F148FA">
        <w:rPr>
          <w:rFonts w:hint="eastAsia"/>
          <w:sz w:val="28"/>
          <w:lang w:eastAsia="zh-CN"/>
        </w:rPr>
        <w:t>快速</w:t>
      </w:r>
      <w:r w:rsidR="00207465" w:rsidRPr="00F148FA">
        <w:rPr>
          <w:rFonts w:hint="eastAsia"/>
          <w:sz w:val="28"/>
        </w:rPr>
        <w:t>提高村集体和群众的收入，</w:t>
      </w:r>
      <w:r w:rsidR="002E43A5" w:rsidRPr="00F148FA">
        <w:rPr>
          <w:rFonts w:hint="eastAsia"/>
          <w:sz w:val="28"/>
        </w:rPr>
        <w:t>推动</w:t>
      </w:r>
      <w:r w:rsidR="001039A8" w:rsidRPr="00F148FA">
        <w:rPr>
          <w:rFonts w:hint="eastAsia"/>
          <w:sz w:val="28"/>
        </w:rPr>
        <w:t>乡村振兴</w:t>
      </w:r>
      <w:r w:rsidR="001039A8" w:rsidRPr="00F148FA">
        <w:rPr>
          <w:rFonts w:hint="eastAsia"/>
          <w:sz w:val="28"/>
          <w:lang w:eastAsia="zh-CN"/>
        </w:rPr>
        <w:t>、</w:t>
      </w:r>
      <w:r w:rsidR="002A4F5D" w:rsidRPr="00F148FA">
        <w:rPr>
          <w:rFonts w:ascii="微软雅黑" w:eastAsia="微软雅黑" w:hAnsi="微软雅黑" w:hint="eastAsia"/>
          <w:noProof/>
          <w:color w:val="000000"/>
          <w:sz w:val="24"/>
        </w:rPr>
        <w:t>发展乡村旅游，利用罗楼村的自然风光和人文资源，开发农家乐、民宿、乡村体验游等项目。</w:t>
      </w:r>
      <w:bookmarkStart w:id="2" w:name="_GoBack"/>
      <w:bookmarkEnd w:id="2"/>
    </w:p>
    <w:p w:rsidR="007C3866" w:rsidRDefault="002A4F5D">
      <w:pPr>
        <w:numPr>
          <w:ilvl w:val="0"/>
          <w:numId w:val="4"/>
        </w:numPr>
        <w:rPr>
          <w:color w:val="000000"/>
          <w:sz w:val="26"/>
        </w:rPr>
      </w:pPr>
      <w:r>
        <w:rPr>
          <w:rFonts w:ascii="微软雅黑" w:eastAsia="微软雅黑" w:hAnsi="微软雅黑" w:hint="eastAsia"/>
          <w:b/>
          <w:noProof/>
          <w:color w:val="000000"/>
          <w:sz w:val="26"/>
        </w:rPr>
        <w:t>基础设施建设</w:t>
      </w:r>
    </w:p>
    <w:p w:rsidR="007C3866" w:rsidRDefault="00AC0057" w:rsidP="000B40B3">
      <w:pPr>
        <w:ind w:left="880"/>
        <w:rPr>
          <w:color w:val="000000"/>
          <w:sz w:val="26"/>
        </w:rPr>
      </w:pPr>
      <w:r>
        <w:rPr>
          <w:rFonts w:ascii="微软雅黑" w:eastAsia="微软雅黑" w:hAnsi="微软雅黑" w:hint="eastAsia"/>
          <w:noProof/>
          <w:color w:val="000000"/>
          <w:sz w:val="26"/>
          <w:lang w:eastAsia="zh-CN"/>
        </w:rPr>
        <w:t>在</w:t>
      </w:r>
      <w:r w:rsidR="000B40B3">
        <w:rPr>
          <w:rFonts w:ascii="微软雅黑" w:eastAsia="微软雅黑" w:hAnsi="微软雅黑" w:hint="eastAsia"/>
          <w:noProof/>
          <w:color w:val="000000"/>
          <w:sz w:val="26"/>
          <w:lang w:eastAsia="zh-CN"/>
        </w:rPr>
        <w:t>提升</w:t>
      </w:r>
      <w:r w:rsidR="002A4F5D">
        <w:rPr>
          <w:rFonts w:ascii="微软雅黑" w:eastAsia="微软雅黑" w:hAnsi="微软雅黑" w:hint="eastAsia"/>
          <w:noProof/>
          <w:color w:val="000000"/>
          <w:sz w:val="26"/>
        </w:rPr>
        <w:t>实施村内道路硬化工程，确保主干道及支路畅通无阻，同时加强道路两侧绿化。升级供水系统，确保水质安全，提高供水效率。推进电网改造，提升供电稳定性和安全性，鼓励使用清洁能源。完善通信网络，实现宽带网络全覆盖，促进信息交流与电子商务发展。</w:t>
      </w:r>
    </w:p>
    <w:p w:rsidR="007C3866" w:rsidRDefault="002A4F5D">
      <w:pPr>
        <w:numPr>
          <w:ilvl w:val="0"/>
          <w:numId w:val="6"/>
        </w:numPr>
        <w:rPr>
          <w:color w:val="000000"/>
          <w:sz w:val="26"/>
        </w:rPr>
      </w:pPr>
      <w:r>
        <w:rPr>
          <w:rFonts w:ascii="微软雅黑" w:eastAsia="微软雅黑" w:hAnsi="微软雅黑" w:hint="eastAsia"/>
          <w:b/>
          <w:noProof/>
          <w:color w:val="000000"/>
          <w:sz w:val="26"/>
        </w:rPr>
        <w:t>生态环境治理</w:t>
      </w:r>
    </w:p>
    <w:p w:rsidR="007C3866" w:rsidRDefault="002A4F5D" w:rsidP="000B40B3">
      <w:pPr>
        <w:ind w:left="880" w:firstLineChars="100" w:firstLine="260"/>
        <w:rPr>
          <w:color w:val="000000"/>
          <w:sz w:val="26"/>
        </w:rPr>
      </w:pPr>
      <w:r>
        <w:rPr>
          <w:rFonts w:ascii="微软雅黑" w:eastAsia="微软雅黑" w:hAnsi="微软雅黑" w:hint="eastAsia"/>
          <w:noProof/>
          <w:color w:val="000000"/>
          <w:sz w:val="26"/>
        </w:rPr>
        <w:t>实施垃圾分类制度，建设垃圾收集点和转运站，推广垃圾资源化利用。加强污水处理设施建设，提高污水处理率，保护水源地。</w:t>
      </w:r>
    </w:p>
    <w:p w:rsidR="007C3866" w:rsidRDefault="002A4F5D" w:rsidP="000B40B3">
      <w:pPr>
        <w:ind w:left="880"/>
        <w:rPr>
          <w:color w:val="000000"/>
          <w:sz w:val="26"/>
        </w:rPr>
      </w:pPr>
      <w:r>
        <w:rPr>
          <w:rFonts w:ascii="微软雅黑" w:eastAsia="微软雅黑" w:hAnsi="微软雅黑" w:hint="eastAsia"/>
          <w:noProof/>
          <w:color w:val="000000"/>
          <w:sz w:val="26"/>
        </w:rPr>
        <w:t>开展植树造林和村庄绿化，提升生态环境质量，打造绿色生态家园。</w:t>
      </w:r>
    </w:p>
    <w:p w:rsidR="007C3866" w:rsidRDefault="002A4F5D">
      <w:pPr>
        <w:numPr>
          <w:ilvl w:val="0"/>
          <w:numId w:val="8"/>
        </w:numPr>
        <w:rPr>
          <w:color w:val="000000"/>
          <w:sz w:val="26"/>
        </w:rPr>
      </w:pPr>
      <w:r>
        <w:rPr>
          <w:rFonts w:ascii="微软雅黑" w:eastAsia="微软雅黑" w:hAnsi="微软雅黑" w:hint="eastAsia"/>
          <w:b/>
          <w:noProof/>
          <w:color w:val="000000"/>
          <w:sz w:val="26"/>
        </w:rPr>
        <w:t>社会治理与服务</w:t>
      </w:r>
    </w:p>
    <w:p w:rsidR="007C3866" w:rsidRDefault="002A4F5D" w:rsidP="000B40B3">
      <w:pPr>
        <w:ind w:left="880"/>
        <w:rPr>
          <w:color w:val="000000"/>
          <w:sz w:val="26"/>
        </w:rPr>
      </w:pPr>
      <w:r>
        <w:rPr>
          <w:rFonts w:ascii="微软雅黑" w:eastAsia="微软雅黑" w:hAnsi="微软雅黑" w:hint="eastAsia"/>
          <w:noProof/>
          <w:color w:val="000000"/>
          <w:sz w:val="26"/>
        </w:rPr>
        <w:t>加强基层党</w:t>
      </w:r>
      <w:r w:rsidR="00E65593">
        <w:rPr>
          <w:rFonts w:ascii="微软雅黑" w:eastAsia="微软雅黑" w:hAnsi="微软雅黑" w:hint="eastAsia"/>
          <w:noProof/>
          <w:color w:val="000000"/>
          <w:sz w:val="26"/>
          <w:lang w:eastAsia="zh-CN"/>
        </w:rPr>
        <w:t>支部</w:t>
      </w:r>
      <w:r>
        <w:rPr>
          <w:rFonts w:ascii="微软雅黑" w:eastAsia="微软雅黑" w:hAnsi="微软雅黑" w:hint="eastAsia"/>
          <w:noProof/>
          <w:color w:val="000000"/>
          <w:sz w:val="26"/>
        </w:rPr>
        <w:t>组织建设，提高党员队伍素质，发挥党员在乡村振兴中的先锋模范作用。完善村民自治机制，定期召开村民大会，听取村民意见，解决村民实际问题。加强法治宣传教育，提高村民法律意识，维护社会稳定和谐。</w:t>
      </w:r>
    </w:p>
    <w:p w:rsidR="007C3866" w:rsidRDefault="002A4F5D">
      <w:pPr>
        <w:numPr>
          <w:ilvl w:val="0"/>
          <w:numId w:val="10"/>
        </w:numPr>
        <w:rPr>
          <w:color w:val="000000"/>
          <w:sz w:val="26"/>
        </w:rPr>
      </w:pPr>
      <w:r>
        <w:rPr>
          <w:rFonts w:ascii="微软雅黑" w:eastAsia="微软雅黑" w:hAnsi="微软雅黑" w:hint="eastAsia"/>
          <w:b/>
          <w:noProof/>
          <w:color w:val="000000"/>
          <w:sz w:val="26"/>
        </w:rPr>
        <w:t>文化振兴</w:t>
      </w:r>
    </w:p>
    <w:p w:rsidR="007C3866" w:rsidRDefault="002A4F5D" w:rsidP="000B40B3">
      <w:pPr>
        <w:ind w:left="880"/>
        <w:rPr>
          <w:color w:val="000000"/>
          <w:sz w:val="26"/>
        </w:rPr>
      </w:pPr>
      <w:r>
        <w:rPr>
          <w:rFonts w:ascii="微软雅黑" w:eastAsia="微软雅黑" w:hAnsi="微软雅黑" w:hint="eastAsia"/>
          <w:noProof/>
          <w:color w:val="000000"/>
          <w:sz w:val="26"/>
        </w:rPr>
        <w:t>保护和挖掘乡村文化遗产，修复古建筑，传承手工艺，弘扬传统文化。</w:t>
      </w:r>
      <w:r w:rsidR="00592D7A">
        <w:rPr>
          <w:rFonts w:ascii="微软雅黑" w:eastAsia="微软雅黑" w:hAnsi="微软雅黑" w:hint="eastAsia"/>
          <w:noProof/>
          <w:color w:val="000000"/>
          <w:sz w:val="26"/>
        </w:rPr>
        <w:t>举办传统节日庆典、文艺演出、</w:t>
      </w:r>
      <w:r w:rsidR="00592D7A">
        <w:rPr>
          <w:rFonts w:ascii="微软雅黑" w:eastAsia="微软雅黑" w:hAnsi="微软雅黑" w:hint="eastAsia"/>
          <w:noProof/>
          <w:color w:val="000000"/>
          <w:sz w:val="26"/>
          <w:lang w:eastAsia="zh-CN"/>
        </w:rPr>
        <w:t>村</w:t>
      </w:r>
      <w:r>
        <w:rPr>
          <w:rFonts w:ascii="微软雅黑" w:eastAsia="微软雅黑" w:hAnsi="微软雅黑" w:hint="eastAsia"/>
          <w:noProof/>
          <w:color w:val="000000"/>
          <w:sz w:val="26"/>
        </w:rPr>
        <w:t>民画展等活动，丰富村民文化生活。</w:t>
      </w:r>
      <w:r w:rsidR="00592D7A">
        <w:rPr>
          <w:rFonts w:ascii="微软雅黑" w:eastAsia="微软雅黑" w:hAnsi="微软雅黑" w:hint="eastAsia"/>
          <w:noProof/>
          <w:color w:val="000000"/>
          <w:sz w:val="26"/>
          <w:lang w:eastAsia="zh-CN"/>
        </w:rPr>
        <w:t>打造</w:t>
      </w:r>
      <w:r>
        <w:rPr>
          <w:rFonts w:ascii="微软雅黑" w:eastAsia="微软雅黑" w:hAnsi="微软雅黑" w:hint="eastAsia"/>
          <w:noProof/>
          <w:color w:val="000000"/>
          <w:sz w:val="26"/>
        </w:rPr>
        <w:t>文化</w:t>
      </w:r>
      <w:r w:rsidR="00592D7A">
        <w:rPr>
          <w:rFonts w:ascii="微软雅黑" w:eastAsia="微软雅黑" w:hAnsi="微软雅黑" w:hint="eastAsia"/>
          <w:noProof/>
          <w:color w:val="000000"/>
          <w:sz w:val="26"/>
          <w:lang w:eastAsia="zh-CN"/>
        </w:rPr>
        <w:t>产业圆服务</w:t>
      </w:r>
      <w:r>
        <w:rPr>
          <w:rFonts w:ascii="微软雅黑" w:eastAsia="微软雅黑" w:hAnsi="微软雅黑" w:hint="eastAsia"/>
          <w:noProof/>
          <w:color w:val="000000"/>
          <w:sz w:val="26"/>
        </w:rPr>
        <w:t>中心，提供图书借阅、文化培训等服务，提升村民文化素养。</w:t>
      </w:r>
    </w:p>
    <w:p w:rsidR="007C3866" w:rsidRDefault="002A4F5D">
      <w:pPr>
        <w:spacing w:line="288" w:lineRule="auto"/>
      </w:pPr>
      <w:r>
        <w:rPr>
          <w:rFonts w:ascii="微软雅黑" w:eastAsia="微软雅黑" w:hAnsi="微软雅黑" w:hint="eastAsia"/>
          <w:b/>
          <w:noProof/>
          <w:sz w:val="26"/>
        </w:rPr>
        <w:t>四、保障措施</w:t>
      </w:r>
    </w:p>
    <w:p w:rsidR="007C3866" w:rsidRDefault="002A4F5D">
      <w:pPr>
        <w:numPr>
          <w:ilvl w:val="0"/>
          <w:numId w:val="12"/>
        </w:numPr>
        <w:rPr>
          <w:color w:val="000000"/>
          <w:sz w:val="26"/>
        </w:rPr>
      </w:pPr>
      <w:r>
        <w:rPr>
          <w:rFonts w:ascii="微软雅黑" w:eastAsia="微软雅黑" w:hAnsi="微软雅黑" w:hint="eastAsia"/>
          <w:b/>
          <w:noProof/>
          <w:color w:val="000000"/>
          <w:sz w:val="26"/>
        </w:rPr>
        <w:lastRenderedPageBreak/>
        <w:t>政策支持</w:t>
      </w:r>
      <w:r>
        <w:rPr>
          <w:rFonts w:ascii="微软雅黑" w:eastAsia="微软雅黑" w:hAnsi="微软雅黑" w:hint="eastAsia"/>
          <w:noProof/>
          <w:color w:val="000000"/>
          <w:sz w:val="26"/>
        </w:rPr>
        <w:t>：积极</w:t>
      </w:r>
      <w:r w:rsidR="008D54CA">
        <w:rPr>
          <w:rFonts w:ascii="微软雅黑" w:eastAsia="微软雅黑" w:hAnsi="微软雅黑" w:hint="eastAsia"/>
          <w:noProof/>
          <w:color w:val="000000"/>
          <w:sz w:val="26"/>
          <w:lang w:eastAsia="zh-CN"/>
        </w:rPr>
        <w:t>主动</w:t>
      </w:r>
      <w:r>
        <w:rPr>
          <w:rFonts w:ascii="微软雅黑" w:eastAsia="微软雅黑" w:hAnsi="微软雅黑" w:hint="eastAsia"/>
          <w:noProof/>
          <w:color w:val="000000"/>
          <w:sz w:val="26"/>
        </w:rPr>
        <w:t>争取上级政府政策支持和资金扶持，确保各项规划顺利实施。</w:t>
      </w:r>
    </w:p>
    <w:p w:rsidR="007C3866" w:rsidRDefault="002A4F5D">
      <w:pPr>
        <w:numPr>
          <w:ilvl w:val="0"/>
          <w:numId w:val="12"/>
        </w:numPr>
        <w:rPr>
          <w:color w:val="000000"/>
          <w:sz w:val="26"/>
        </w:rPr>
      </w:pPr>
      <w:r>
        <w:rPr>
          <w:rFonts w:ascii="微软雅黑" w:eastAsia="微软雅黑" w:hAnsi="微软雅黑" w:hint="eastAsia"/>
          <w:b/>
          <w:noProof/>
          <w:color w:val="000000"/>
          <w:sz w:val="26"/>
        </w:rPr>
        <w:t>资金筹措</w:t>
      </w:r>
      <w:r w:rsidR="008D54CA">
        <w:rPr>
          <w:rFonts w:ascii="微软雅黑" w:eastAsia="微软雅黑" w:hAnsi="微软雅黑" w:hint="eastAsia"/>
          <w:noProof/>
          <w:color w:val="000000"/>
          <w:sz w:val="26"/>
        </w:rPr>
        <w:t>：通过政府补助、社会资本引入、村</w:t>
      </w:r>
      <w:r>
        <w:rPr>
          <w:rFonts w:ascii="微软雅黑" w:eastAsia="微软雅黑" w:hAnsi="微软雅黑" w:hint="eastAsia"/>
          <w:noProof/>
          <w:color w:val="000000"/>
          <w:sz w:val="26"/>
        </w:rPr>
        <w:t>集</w:t>
      </w:r>
      <w:r w:rsidR="008D54CA">
        <w:rPr>
          <w:rFonts w:ascii="微软雅黑" w:eastAsia="微软雅黑" w:hAnsi="微软雅黑" w:hint="eastAsia"/>
          <w:noProof/>
          <w:color w:val="000000"/>
          <w:sz w:val="26"/>
          <w:lang w:eastAsia="zh-CN"/>
        </w:rPr>
        <w:t>体垫资筹</w:t>
      </w:r>
      <w:r>
        <w:rPr>
          <w:rFonts w:ascii="微软雅黑" w:eastAsia="微软雅黑" w:hAnsi="微软雅黑" w:hint="eastAsia"/>
          <w:noProof/>
          <w:color w:val="000000"/>
          <w:sz w:val="26"/>
        </w:rPr>
        <w:t>资等多种方式筹集资金。</w:t>
      </w:r>
    </w:p>
    <w:p w:rsidR="007C3866" w:rsidRDefault="002A4F5D">
      <w:pPr>
        <w:numPr>
          <w:ilvl w:val="0"/>
          <w:numId w:val="12"/>
        </w:numPr>
        <w:rPr>
          <w:color w:val="000000"/>
          <w:sz w:val="26"/>
        </w:rPr>
      </w:pPr>
      <w:r>
        <w:rPr>
          <w:rFonts w:ascii="微软雅黑" w:eastAsia="微软雅黑" w:hAnsi="微软雅黑" w:hint="eastAsia"/>
          <w:b/>
          <w:noProof/>
          <w:color w:val="000000"/>
          <w:sz w:val="26"/>
        </w:rPr>
        <w:t>人才保障</w:t>
      </w:r>
      <w:r w:rsidR="005D148A">
        <w:rPr>
          <w:rFonts w:ascii="微软雅黑" w:eastAsia="微软雅黑" w:hAnsi="微软雅黑" w:hint="eastAsia"/>
          <w:noProof/>
          <w:color w:val="000000"/>
          <w:sz w:val="26"/>
        </w:rPr>
        <w:t>：吸引和培养乡村</w:t>
      </w:r>
      <w:r w:rsidR="005D148A">
        <w:rPr>
          <w:rFonts w:ascii="微软雅黑" w:eastAsia="微软雅黑" w:hAnsi="微软雅黑" w:hint="eastAsia"/>
          <w:noProof/>
          <w:color w:val="000000"/>
          <w:sz w:val="26"/>
          <w:lang w:eastAsia="zh-CN"/>
        </w:rPr>
        <w:t>年轻党员</w:t>
      </w:r>
      <w:r>
        <w:rPr>
          <w:rFonts w:ascii="微软雅黑" w:eastAsia="微软雅黑" w:hAnsi="微软雅黑" w:hint="eastAsia"/>
          <w:noProof/>
          <w:color w:val="000000"/>
          <w:sz w:val="26"/>
        </w:rPr>
        <w:t>、</w:t>
      </w:r>
      <w:r w:rsidR="005D148A">
        <w:rPr>
          <w:rFonts w:ascii="微软雅黑" w:eastAsia="微软雅黑" w:hAnsi="微软雅黑" w:hint="eastAsia"/>
          <w:noProof/>
          <w:color w:val="000000"/>
          <w:sz w:val="26"/>
          <w:lang w:eastAsia="zh-CN"/>
        </w:rPr>
        <w:t>至副能带头人、</w:t>
      </w:r>
      <w:r>
        <w:rPr>
          <w:rFonts w:ascii="微软雅黑" w:eastAsia="微软雅黑" w:hAnsi="微软雅黑" w:hint="eastAsia"/>
          <w:noProof/>
          <w:color w:val="000000"/>
          <w:sz w:val="26"/>
        </w:rPr>
        <w:t>农业科技人才、乡村旅游管理人才等，为乡村振兴提供智力支持。</w:t>
      </w:r>
    </w:p>
    <w:p w:rsidR="007C3866" w:rsidRDefault="002A4F5D">
      <w:pPr>
        <w:numPr>
          <w:ilvl w:val="0"/>
          <w:numId w:val="12"/>
        </w:numPr>
        <w:rPr>
          <w:color w:val="000000"/>
          <w:sz w:val="26"/>
        </w:rPr>
      </w:pPr>
      <w:r>
        <w:rPr>
          <w:rFonts w:ascii="微软雅黑" w:eastAsia="微软雅黑" w:hAnsi="微软雅黑" w:hint="eastAsia"/>
          <w:b/>
          <w:noProof/>
          <w:color w:val="000000"/>
          <w:sz w:val="26"/>
        </w:rPr>
        <w:t>监督评估</w:t>
      </w:r>
      <w:r>
        <w:rPr>
          <w:rFonts w:ascii="微软雅黑" w:eastAsia="微软雅黑" w:hAnsi="微软雅黑" w:hint="eastAsia"/>
          <w:noProof/>
          <w:color w:val="000000"/>
          <w:sz w:val="26"/>
        </w:rPr>
        <w:t>：建立项目</w:t>
      </w:r>
      <w:r w:rsidR="005D148A">
        <w:rPr>
          <w:rFonts w:ascii="微软雅黑" w:eastAsia="微软雅黑" w:hAnsi="微软雅黑" w:hint="eastAsia"/>
          <w:noProof/>
          <w:color w:val="000000"/>
          <w:sz w:val="26"/>
          <w:lang w:eastAsia="zh-CN"/>
        </w:rPr>
        <w:t>村</w:t>
      </w:r>
      <w:r>
        <w:rPr>
          <w:rFonts w:ascii="微软雅黑" w:eastAsia="微软雅黑" w:hAnsi="微软雅黑" w:hint="eastAsia"/>
          <w:noProof/>
          <w:color w:val="000000"/>
          <w:sz w:val="26"/>
        </w:rPr>
        <w:t>监督</w:t>
      </w:r>
      <w:r w:rsidR="005D148A">
        <w:rPr>
          <w:rFonts w:ascii="微软雅黑" w:eastAsia="微软雅黑" w:hAnsi="微软雅黑" w:hint="eastAsia"/>
          <w:noProof/>
          <w:color w:val="000000"/>
          <w:sz w:val="26"/>
          <w:lang w:eastAsia="zh-CN"/>
        </w:rPr>
        <w:t>委员会参与</w:t>
      </w:r>
      <w:r>
        <w:rPr>
          <w:rFonts w:ascii="微软雅黑" w:eastAsia="微软雅黑" w:hAnsi="微软雅黑" w:hint="eastAsia"/>
          <w:noProof/>
          <w:color w:val="000000"/>
          <w:sz w:val="26"/>
        </w:rPr>
        <w:t>评估机制，定期检查进度和质量，确保各项任务按时完成。</w:t>
      </w:r>
    </w:p>
    <w:p w:rsidR="007C3866" w:rsidRDefault="002A4F5D">
      <w:pPr>
        <w:spacing w:line="288" w:lineRule="auto"/>
      </w:pPr>
      <w:r>
        <w:rPr>
          <w:rFonts w:ascii="微软雅黑" w:eastAsia="微软雅黑" w:hAnsi="微软雅黑" w:hint="eastAsia"/>
          <w:b/>
          <w:noProof/>
          <w:sz w:val="26"/>
        </w:rPr>
        <w:t>五、结语</w:t>
      </w:r>
    </w:p>
    <w:p w:rsidR="007C3866" w:rsidRDefault="002A4F5D">
      <w:pPr>
        <w:spacing w:line="288" w:lineRule="auto"/>
        <w:rPr>
          <w:rFonts w:ascii="微软雅黑" w:eastAsia="微软雅黑" w:hAnsi="微软雅黑"/>
          <w:noProof/>
          <w:sz w:val="26"/>
          <w:lang w:eastAsia="zh-CN"/>
        </w:rPr>
      </w:pPr>
      <w:r>
        <w:rPr>
          <w:rFonts w:ascii="微软雅黑" w:eastAsia="微软雅黑" w:hAnsi="微软雅黑" w:hint="eastAsia"/>
          <w:noProof/>
          <w:sz w:val="26"/>
        </w:rPr>
        <w:t>2025年，濮城镇罗楼村将以更加饱满的热情和坚定的决心，凝心聚力，真抓实干，努力将罗楼村建设成为产业兴旺、生态宜居、乡风文明、治理有效、生活富裕的社会主义新农村，让全体村民共享乡村振兴的成果。</w:t>
      </w:r>
    </w:p>
    <w:p w:rsidR="00D059CE" w:rsidRDefault="00D059CE">
      <w:pPr>
        <w:spacing w:line="288" w:lineRule="auto"/>
        <w:rPr>
          <w:rFonts w:ascii="微软雅黑" w:eastAsia="微软雅黑" w:hAnsi="微软雅黑"/>
          <w:noProof/>
          <w:sz w:val="26"/>
          <w:lang w:eastAsia="zh-CN"/>
        </w:rPr>
      </w:pPr>
    </w:p>
    <w:p w:rsidR="00D059CE" w:rsidRDefault="00D059CE">
      <w:pPr>
        <w:spacing w:line="288" w:lineRule="auto"/>
        <w:rPr>
          <w:rFonts w:ascii="微软雅黑" w:eastAsia="微软雅黑" w:hAnsi="微软雅黑"/>
          <w:noProof/>
          <w:sz w:val="26"/>
          <w:lang w:eastAsia="zh-CN"/>
        </w:rPr>
      </w:pPr>
    </w:p>
    <w:p w:rsidR="00D059CE" w:rsidRDefault="00D059CE">
      <w:pPr>
        <w:spacing w:line="288" w:lineRule="auto"/>
        <w:rPr>
          <w:rFonts w:ascii="微软雅黑" w:eastAsia="微软雅黑" w:hAnsi="微软雅黑"/>
          <w:noProof/>
          <w:sz w:val="26"/>
          <w:lang w:eastAsia="zh-CN"/>
        </w:rPr>
      </w:pPr>
    </w:p>
    <w:p w:rsidR="00D059CE" w:rsidRDefault="00D059CE" w:rsidP="00D059CE">
      <w:pPr>
        <w:spacing w:line="288" w:lineRule="auto"/>
        <w:ind w:firstLineChars="1500" w:firstLine="3900"/>
        <w:rPr>
          <w:rFonts w:ascii="微软雅黑" w:eastAsia="微软雅黑" w:hAnsi="微软雅黑"/>
          <w:noProof/>
          <w:sz w:val="26"/>
          <w:lang w:eastAsia="zh-CN"/>
        </w:rPr>
      </w:pPr>
      <w:r>
        <w:rPr>
          <w:rFonts w:ascii="微软雅黑" w:eastAsia="微软雅黑" w:hAnsi="微软雅黑" w:hint="eastAsia"/>
          <w:noProof/>
          <w:sz w:val="26"/>
          <w:lang w:eastAsia="zh-CN"/>
        </w:rPr>
        <w:t>范县濮城镇罗楼村村民委员会</w:t>
      </w:r>
    </w:p>
    <w:p w:rsidR="00D059CE" w:rsidRDefault="00D059CE" w:rsidP="00D059CE">
      <w:pPr>
        <w:spacing w:line="288" w:lineRule="auto"/>
        <w:ind w:firstLineChars="1700" w:firstLine="4420"/>
      </w:pPr>
      <w:r>
        <w:rPr>
          <w:rFonts w:ascii="微软雅黑" w:eastAsia="微软雅黑" w:hAnsi="微软雅黑" w:hint="eastAsia"/>
          <w:noProof/>
          <w:sz w:val="26"/>
          <w:lang w:eastAsia="zh-CN"/>
        </w:rPr>
        <w:t>2</w:t>
      </w:r>
      <w:r>
        <w:rPr>
          <w:rFonts w:ascii="微软雅黑" w:eastAsia="微软雅黑" w:hAnsi="微软雅黑"/>
          <w:noProof/>
          <w:sz w:val="26"/>
          <w:lang w:eastAsia="zh-CN"/>
        </w:rPr>
        <w:t>024</w:t>
      </w:r>
      <w:r>
        <w:rPr>
          <w:rFonts w:ascii="微软雅黑" w:eastAsia="微软雅黑" w:hAnsi="微软雅黑" w:hint="eastAsia"/>
          <w:noProof/>
          <w:sz w:val="26"/>
          <w:lang w:eastAsia="zh-CN"/>
        </w:rPr>
        <w:t>年1</w:t>
      </w:r>
      <w:r>
        <w:rPr>
          <w:rFonts w:ascii="微软雅黑" w:eastAsia="微软雅黑" w:hAnsi="微软雅黑"/>
          <w:noProof/>
          <w:sz w:val="26"/>
          <w:lang w:eastAsia="zh-CN"/>
        </w:rPr>
        <w:t>2</w:t>
      </w:r>
      <w:r>
        <w:rPr>
          <w:rFonts w:ascii="微软雅黑" w:eastAsia="微软雅黑" w:hAnsi="微软雅黑" w:hint="eastAsia"/>
          <w:noProof/>
          <w:sz w:val="26"/>
          <w:lang w:eastAsia="zh-CN"/>
        </w:rPr>
        <w:t>月1</w:t>
      </w:r>
      <w:r>
        <w:rPr>
          <w:rFonts w:ascii="微软雅黑" w:eastAsia="微软雅黑" w:hAnsi="微软雅黑"/>
          <w:noProof/>
          <w:sz w:val="26"/>
          <w:lang w:eastAsia="zh-CN"/>
        </w:rPr>
        <w:t>7</w:t>
      </w:r>
      <w:r>
        <w:rPr>
          <w:rFonts w:ascii="微软雅黑" w:eastAsia="微软雅黑" w:hAnsi="微软雅黑" w:hint="eastAsia"/>
          <w:noProof/>
          <w:sz w:val="26"/>
          <w:lang w:eastAsia="zh-CN"/>
        </w:rPr>
        <w:t>日</w:t>
      </w:r>
    </w:p>
    <w:sectPr w:rsidR="00D059CE">
      <w:pgSz w:w="11895" w:h="16830"/>
      <w:pgMar w:top="1440" w:right="1800" w:bottom="1440" w:left="1800" w:header="855" w:footer="9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056" w:rsidRDefault="00BB7056" w:rsidP="00207465">
      <w:r>
        <w:separator/>
      </w:r>
    </w:p>
  </w:endnote>
  <w:endnote w:type="continuationSeparator" w:id="0">
    <w:p w:rsidR="00BB7056" w:rsidRDefault="00BB7056" w:rsidP="00207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21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056" w:rsidRDefault="00BB7056" w:rsidP="00207465">
      <w:r>
        <w:separator/>
      </w:r>
    </w:p>
  </w:footnote>
  <w:footnote w:type="continuationSeparator" w:id="0">
    <w:p w:rsidR="00BB7056" w:rsidRDefault="00BB7056" w:rsidP="00207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5767"/>
    <w:multiLevelType w:val="hybridMultilevel"/>
    <w:tmpl w:val="B8181E1A"/>
    <w:lvl w:ilvl="0" w:tplc="17A2EAB4">
      <w:start w:val="1"/>
      <w:numFmt w:val="decimal"/>
      <w:lvlText w:val="%1."/>
      <w:lvlJc w:val="left"/>
      <w:pPr>
        <w:ind w:left="440" w:hanging="440"/>
      </w:pPr>
    </w:lvl>
    <w:lvl w:ilvl="1" w:tplc="A89265BE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A57E6770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B65C790A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19E6D9E6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D17C184E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ED9AC55C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CC7B4C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B85A02CC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E6C4668"/>
    <w:multiLevelType w:val="hybridMultilevel"/>
    <w:tmpl w:val="8F9A735E"/>
    <w:lvl w:ilvl="0" w:tplc="62084F5A">
      <w:start w:val="2"/>
      <w:numFmt w:val="decimal"/>
      <w:lvlText w:val="%1."/>
      <w:lvlJc w:val="left"/>
      <w:pPr>
        <w:ind w:left="440" w:hanging="440"/>
      </w:pPr>
    </w:lvl>
    <w:lvl w:ilvl="1" w:tplc="92926870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CDADD8E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2C540226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E4A2A7D0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4AA4DD64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E8A48680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7612188A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BAC6BC4A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8F152C5"/>
    <w:multiLevelType w:val="hybridMultilevel"/>
    <w:tmpl w:val="44D4DEEC"/>
    <w:lvl w:ilvl="0" w:tplc="B9F8F452">
      <w:start w:val="1"/>
      <w:numFmt w:val="decimal"/>
      <w:lvlText w:val="%1."/>
      <w:lvlJc w:val="left"/>
      <w:pPr>
        <w:ind w:left="440" w:hanging="440"/>
      </w:pPr>
    </w:lvl>
    <w:lvl w:ilvl="1" w:tplc="9122434A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CCA2F2D0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DA8E35F6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7BD2874E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313AF474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959C29EC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BCB64088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2AAA4B2E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1D5068A"/>
    <w:multiLevelType w:val="hybridMultilevel"/>
    <w:tmpl w:val="23165FC4"/>
    <w:lvl w:ilvl="0" w:tplc="7FFA37C8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5EF8AF2A">
      <w:start w:val="1"/>
      <w:numFmt w:val="bullet"/>
      <w:lvlText w:val="o"/>
      <w:lvlJc w:val="left"/>
      <w:pPr>
        <w:ind w:left="880" w:hanging="440"/>
      </w:pPr>
      <w:rPr>
        <w:rFonts w:ascii="Courier New" w:hAnsi="Courier New" w:cs="Courier New" w:hint="default"/>
      </w:rPr>
    </w:lvl>
    <w:lvl w:ilvl="2" w:tplc="65D63EB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8FFE67E2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C98C766C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8D767E78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5D38B6AA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321849D2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781C35C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536B52"/>
    <w:multiLevelType w:val="hybridMultilevel"/>
    <w:tmpl w:val="E626029A"/>
    <w:lvl w:ilvl="0" w:tplc="278C8B20">
      <w:start w:val="1"/>
      <w:numFmt w:val="decimal"/>
      <w:lvlText w:val="%1."/>
      <w:lvlJc w:val="left"/>
      <w:pPr>
        <w:ind w:left="440" w:hanging="440"/>
      </w:pPr>
    </w:lvl>
    <w:lvl w:ilvl="1" w:tplc="EA848B9E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8F40110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ECFC10AA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B766650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D592D13C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7390D4BE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3B2A8EC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1A80F094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75152D0"/>
    <w:multiLevelType w:val="hybridMultilevel"/>
    <w:tmpl w:val="773A5B86"/>
    <w:lvl w:ilvl="0" w:tplc="85382360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7BC225CC">
      <w:start w:val="1"/>
      <w:numFmt w:val="bullet"/>
      <w:lvlText w:val="o"/>
      <w:lvlJc w:val="left"/>
      <w:pPr>
        <w:ind w:left="880" w:hanging="440"/>
      </w:pPr>
      <w:rPr>
        <w:rFonts w:ascii="Courier New" w:hAnsi="Courier New" w:cs="Courier New" w:hint="default"/>
      </w:rPr>
    </w:lvl>
    <w:lvl w:ilvl="2" w:tplc="66E2599A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C16869EC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4DE9B3C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D0B8B722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3160A362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7FCC32FA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B44034C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3E9A59B2"/>
    <w:multiLevelType w:val="hybridMultilevel"/>
    <w:tmpl w:val="A94421CE"/>
    <w:lvl w:ilvl="0" w:tplc="32F2D31A">
      <w:start w:val="3"/>
      <w:numFmt w:val="decimal"/>
      <w:lvlText w:val="%1."/>
      <w:lvlJc w:val="left"/>
      <w:pPr>
        <w:ind w:left="440" w:hanging="440"/>
      </w:pPr>
    </w:lvl>
    <w:lvl w:ilvl="1" w:tplc="29FC2876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9EC8F79A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56FC95C4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E6C46CBA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8A3A3DDE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D93E9E32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944488A8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335EFA7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5700469"/>
    <w:multiLevelType w:val="hybridMultilevel"/>
    <w:tmpl w:val="D51AF164"/>
    <w:lvl w:ilvl="0" w:tplc="52B8B496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5AEA2A9A">
      <w:start w:val="1"/>
      <w:numFmt w:val="bullet"/>
      <w:lvlText w:val="o"/>
      <w:lvlJc w:val="left"/>
      <w:pPr>
        <w:ind w:left="880" w:hanging="440"/>
      </w:pPr>
      <w:rPr>
        <w:rFonts w:ascii="Courier New" w:hAnsi="Courier New" w:cs="Courier New" w:hint="default"/>
      </w:rPr>
    </w:lvl>
    <w:lvl w:ilvl="2" w:tplc="9AAA1CE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70C6BA12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CD0CCAB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10946C22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D3D0496E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91F4D8C6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A5A2D4CC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B866B80"/>
    <w:multiLevelType w:val="hybridMultilevel"/>
    <w:tmpl w:val="9F10D032"/>
    <w:lvl w:ilvl="0" w:tplc="A2CACCB8">
      <w:start w:val="4"/>
      <w:numFmt w:val="decimal"/>
      <w:lvlText w:val="%1."/>
      <w:lvlJc w:val="left"/>
      <w:pPr>
        <w:ind w:left="440" w:hanging="440"/>
      </w:pPr>
    </w:lvl>
    <w:lvl w:ilvl="1" w:tplc="6A4A2CC8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58006B1C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9DB21B6E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A3FEF2B6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E6922B88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6396D010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AF0C12AC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BD6A1FC6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6C0143F7"/>
    <w:multiLevelType w:val="hybridMultilevel"/>
    <w:tmpl w:val="51EEAC3E"/>
    <w:lvl w:ilvl="0" w:tplc="376A3FF6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9AE9478">
      <w:start w:val="1"/>
      <w:numFmt w:val="bullet"/>
      <w:lvlText w:val="o"/>
      <w:lvlJc w:val="left"/>
      <w:pPr>
        <w:ind w:left="880" w:hanging="440"/>
      </w:pPr>
      <w:rPr>
        <w:rFonts w:ascii="Courier New" w:hAnsi="Courier New" w:cs="Courier New" w:hint="default"/>
      </w:rPr>
    </w:lvl>
    <w:lvl w:ilvl="2" w:tplc="2F60C748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A93E33DE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585E667C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E2A54CA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58E4A83E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EA0D854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C8C4BF1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6E3362DD"/>
    <w:multiLevelType w:val="hybridMultilevel"/>
    <w:tmpl w:val="0B249EB6"/>
    <w:lvl w:ilvl="0" w:tplc="3F2036DA">
      <w:start w:val="5"/>
      <w:numFmt w:val="decimal"/>
      <w:lvlText w:val="%1."/>
      <w:lvlJc w:val="left"/>
      <w:pPr>
        <w:ind w:left="440" w:hanging="440"/>
      </w:pPr>
    </w:lvl>
    <w:lvl w:ilvl="1" w:tplc="CA665EA0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B9C07EA8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5BA09890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7522148E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D82C96E6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6F322F6E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E9DE71AC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719CE5D0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6FAC6195"/>
    <w:multiLevelType w:val="hybridMultilevel"/>
    <w:tmpl w:val="B3D4589C"/>
    <w:lvl w:ilvl="0" w:tplc="D8B8A6FE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CF9046C4">
      <w:start w:val="1"/>
      <w:numFmt w:val="bullet"/>
      <w:lvlText w:val="o"/>
      <w:lvlJc w:val="left"/>
      <w:pPr>
        <w:ind w:left="880" w:hanging="440"/>
      </w:pPr>
      <w:rPr>
        <w:rFonts w:ascii="Courier New" w:hAnsi="Courier New" w:cs="Courier New" w:hint="default"/>
      </w:rPr>
    </w:lvl>
    <w:lvl w:ilvl="2" w:tplc="1C06868C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4B5A344C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B02C2BD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CF12A126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C9A6635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39664D1E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6907900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9"/>
  </w:num>
  <w:num w:numId="6">
    <w:abstractNumId w:val="6"/>
  </w:num>
  <w:num w:numId="7">
    <w:abstractNumId w:val="3"/>
  </w:num>
  <w:num w:numId="8">
    <w:abstractNumId w:val="8"/>
  </w:num>
  <w:num w:numId="9">
    <w:abstractNumId w:val="5"/>
  </w:num>
  <w:num w:numId="10">
    <w:abstractNumId w:val="10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66"/>
    <w:rsid w:val="000B40B3"/>
    <w:rsid w:val="001039A8"/>
    <w:rsid w:val="00207465"/>
    <w:rsid w:val="002A4F5D"/>
    <w:rsid w:val="002E43A5"/>
    <w:rsid w:val="00592D7A"/>
    <w:rsid w:val="005B34E5"/>
    <w:rsid w:val="005D148A"/>
    <w:rsid w:val="00617CD8"/>
    <w:rsid w:val="00710519"/>
    <w:rsid w:val="007C3866"/>
    <w:rsid w:val="008D54CA"/>
    <w:rsid w:val="00AC0057"/>
    <w:rsid w:val="00B06198"/>
    <w:rsid w:val="00BB7056"/>
    <w:rsid w:val="00BD3B0C"/>
    <w:rsid w:val="00D059CE"/>
    <w:rsid w:val="00E133F1"/>
    <w:rsid w:val="00E65593"/>
    <w:rsid w:val="00F148FA"/>
    <w:rsid w:val="00F5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61B6C4"/>
  <w15:docId w15:val="{93E483D5-8E2B-4B26-9297-516BFF3C8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pPr>
      <w:spacing w:after="0" w:line="240" w:lineRule="auto"/>
      <w:jc w:val="both"/>
    </w:pPr>
    <w:rPr>
      <w:rFonts w:ascii="Calibri" w:eastAsia="等线" w:hAnsi="Calibri" w:cs="21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页眉 字符"/>
    <w:basedOn w:val="a0"/>
    <w:link w:val="a3"/>
    <w:uiPriority w:val="99"/>
    <w:rsid w:val="00841CD9"/>
  </w:style>
  <w:style w:type="character" w:customStyle="1" w:styleId="10">
    <w:name w:val="标题 1 字符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标题 2 字符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标题 3 字符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标题 4 字符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副标题 字符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标题 字符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2074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207465"/>
    <w:rPr>
      <w:rFonts w:ascii="Calibri" w:eastAsia="等线" w:hAnsi="Calibri" w:cs="21"/>
      <w:sz w:val="18"/>
      <w:szCs w:val="18"/>
    </w:rPr>
  </w:style>
  <w:style w:type="paragraph" w:styleId="af0">
    <w:name w:val="List Paragraph"/>
    <w:basedOn w:val="a"/>
    <w:uiPriority w:val="99"/>
    <w:rsid w:val="0020746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Administrator</cp:lastModifiedBy>
  <cp:revision>11</cp:revision>
  <dcterms:created xsi:type="dcterms:W3CDTF">2024-12-17T02:55:00Z</dcterms:created>
  <dcterms:modified xsi:type="dcterms:W3CDTF">2025-01-07T09:47:00Z</dcterms:modified>
</cp:coreProperties>
</file>