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83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7765173e692292250eabe07bafa61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65173e692292250eabe07bafa61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7C84A">
      <w:pPr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姜麻口村党员大会</w:t>
      </w:r>
    </w:p>
    <w:p w14:paraId="5833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2" descr="5652e1fed606bed3cd523161bc61c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52e1fed606bed3cd523161bc61c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姜麻口村党员禁烧防火值班</w:t>
      </w:r>
    </w:p>
    <w:p w14:paraId="43755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3" name="图片 3" descr="9813112277be286d216cd9019e4c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813112277be286d216cd9019e4c8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A2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4" name="图片 4" descr="43fdf197b58b726b6430f07f5453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3fdf197b58b726b6430f07f5453c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E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姜麻口村党员禁烧防火值班</w:t>
      </w:r>
    </w:p>
    <w:p w14:paraId="386CEE4A">
      <w:pPr>
        <w:rPr>
          <w:rFonts w:hint="eastAsia"/>
          <w:lang w:eastAsia="zh-CN"/>
        </w:rPr>
      </w:pPr>
    </w:p>
    <w:p w14:paraId="118B0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5266690"/>
            <wp:effectExtent l="0" t="0" r="6350" b="6350"/>
            <wp:docPr id="5" name="图片 5" descr="微信图片_20231124094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11240943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7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姜麻口村为田地</w:t>
      </w:r>
      <w:bookmarkStart w:id="0" w:name="_GoBack"/>
      <w:bookmarkEnd w:id="0"/>
      <w:r>
        <w:rPr>
          <w:rFonts w:hint="eastAsia"/>
          <w:lang w:eastAsia="zh-CN"/>
        </w:rPr>
        <w:t>党员排涝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A6079"/>
    <w:rsid w:val="6E7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2025-11-29T01:15:00Z</dcterms:created>
  <dc:creator>意如流水</dc:creator>
  <cp:lastModifiedBy>意如流水</cp:lastModifiedBy>
  <dcterms:modified xsi:type="dcterms:W3CDTF">2025-11-29T01:23:05Z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54EEBD2A789E437FB98EFFC17ED7445E_11</vt:lpwstr>
  </property>
</Properties>
</file>