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6C09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5715" b="2540"/>
            <wp:docPr id="2" name="图片 2" descr="96b560f95e8c6b3e7ce32d793f7e4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6b560f95e8c6b3e7ce32d793f7e47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3810" b="8890"/>
            <wp:docPr id="3" name="图片 3" descr="8e4719cc0de5a4c269fbe3e28c3b4e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e4719cc0de5a4c269fbe3e28c3b4eb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5715" b="2540"/>
            <wp:docPr id="1" name="图片 1" descr="247416fcdb1fbc8b38696873e19fc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47416fcdb1fbc8b38696873e19fc58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E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2025-12-03T01:11:55Z</dcterms:created>
  <dc:creator>admin</dc:creator>
  <cp:lastModifiedBy>admin</cp:lastModifiedBy>
  <dcterms:modified xsi:type="dcterms:W3CDTF">2025-12-03T01:12:16Z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eyJoZGlkIjoiNDIwMTdmNTkxYTg2OWQ0YWVkMTMyNTUyOTEwN2Q1NGEifQ==</vt:lpwstr>
  </property>
  <property fmtid="{D5CDD505-2E9C-101B-9397-08002B2CF9AE}" pid="4" name="ICV">
    <vt:lpwstr>841B9D2FBC7145398B773FF6E7171B4C_12</vt:lpwstr>
  </property>
</Properties>
</file>